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81C5E" w14:textId="77777777" w:rsidR="00921BAC" w:rsidRPr="006135B9" w:rsidRDefault="00DC6EA8" w:rsidP="00921BAC">
      <w:pPr>
        <w:jc w:val="center"/>
        <w:rPr>
          <w:rFonts w:ascii="Times New Roman" w:hAnsi="Times New Roman" w:cs="Times New Roman"/>
          <w:b/>
          <w:bCs/>
          <w:u w:val="single"/>
        </w:rPr>
      </w:pPr>
      <w:r w:rsidRPr="006135B9">
        <w:rPr>
          <w:rFonts w:ascii="Times New Roman" w:hAnsi="Times New Roman" w:cs="Times New Roman"/>
          <w:b/>
          <w:bCs/>
          <w:u w:val="single"/>
        </w:rPr>
        <w:t>Compte rendu</w:t>
      </w:r>
      <w:r w:rsidR="00921BAC" w:rsidRPr="006135B9">
        <w:rPr>
          <w:rFonts w:ascii="Times New Roman" w:hAnsi="Times New Roman" w:cs="Times New Roman"/>
          <w:b/>
          <w:bCs/>
          <w:u w:val="single"/>
        </w:rPr>
        <w:t xml:space="preserve"> de la réunion du Conseil Municipal</w:t>
      </w:r>
    </w:p>
    <w:p w14:paraId="09D524FC" w14:textId="3DE8A3C1" w:rsidR="00C621EE" w:rsidRPr="006135B9" w:rsidRDefault="00921BAC" w:rsidP="00921BAC">
      <w:pPr>
        <w:jc w:val="center"/>
        <w:rPr>
          <w:rFonts w:ascii="Times New Roman" w:hAnsi="Times New Roman" w:cs="Times New Roman"/>
          <w:b/>
          <w:bCs/>
          <w:u w:val="single"/>
        </w:rPr>
      </w:pPr>
      <w:r w:rsidRPr="006135B9">
        <w:rPr>
          <w:rFonts w:ascii="Times New Roman" w:hAnsi="Times New Roman" w:cs="Times New Roman"/>
          <w:b/>
          <w:bCs/>
          <w:u w:val="single"/>
        </w:rPr>
        <w:t xml:space="preserve">du </w:t>
      </w:r>
      <w:r w:rsidR="00A9085E" w:rsidRPr="006135B9">
        <w:rPr>
          <w:rFonts w:ascii="Times New Roman" w:hAnsi="Times New Roman" w:cs="Times New Roman"/>
          <w:b/>
          <w:bCs/>
          <w:u w:val="single"/>
        </w:rPr>
        <w:t>1</w:t>
      </w:r>
      <w:r w:rsidR="003549FF">
        <w:rPr>
          <w:rFonts w:ascii="Times New Roman" w:hAnsi="Times New Roman" w:cs="Times New Roman"/>
          <w:b/>
          <w:bCs/>
          <w:u w:val="single"/>
        </w:rPr>
        <w:t>4 juin</w:t>
      </w:r>
      <w:r w:rsidRPr="006135B9">
        <w:rPr>
          <w:rFonts w:ascii="Times New Roman" w:hAnsi="Times New Roman" w:cs="Times New Roman"/>
          <w:b/>
          <w:bCs/>
          <w:u w:val="single"/>
        </w:rPr>
        <w:t xml:space="preserve"> 202</w:t>
      </w:r>
      <w:r w:rsidR="00C13483" w:rsidRPr="006135B9">
        <w:rPr>
          <w:rFonts w:ascii="Times New Roman" w:hAnsi="Times New Roman" w:cs="Times New Roman"/>
          <w:b/>
          <w:bCs/>
          <w:u w:val="single"/>
        </w:rPr>
        <w:t>4</w:t>
      </w:r>
      <w:r w:rsidRPr="006135B9">
        <w:rPr>
          <w:rFonts w:ascii="Times New Roman" w:hAnsi="Times New Roman" w:cs="Times New Roman"/>
          <w:b/>
          <w:bCs/>
          <w:u w:val="single"/>
        </w:rPr>
        <w:t xml:space="preserve"> à 20h00</w:t>
      </w:r>
    </w:p>
    <w:p w14:paraId="4351531A" w14:textId="4E20F325" w:rsidR="00ED2C04" w:rsidRPr="006135B9" w:rsidRDefault="00C621EE" w:rsidP="00ED2C04">
      <w:pPr>
        <w:spacing w:after="0"/>
        <w:rPr>
          <w:rFonts w:ascii="Times New Roman" w:hAnsi="Times New Roman" w:cs="Times New Roman"/>
          <w:b/>
          <w:bCs/>
        </w:rPr>
      </w:pPr>
      <w:r w:rsidRPr="006135B9">
        <w:rPr>
          <w:rFonts w:ascii="Times New Roman" w:hAnsi="Times New Roman" w:cs="Times New Roman"/>
          <w:b/>
          <w:bCs/>
        </w:rPr>
        <w:t>Convoqué le 0</w:t>
      </w:r>
      <w:r w:rsidR="00BA5304" w:rsidRPr="006135B9">
        <w:rPr>
          <w:rFonts w:ascii="Times New Roman" w:hAnsi="Times New Roman" w:cs="Times New Roman"/>
          <w:b/>
          <w:bCs/>
        </w:rPr>
        <w:t xml:space="preserve">4 </w:t>
      </w:r>
      <w:r w:rsidR="003549FF">
        <w:rPr>
          <w:rFonts w:ascii="Times New Roman" w:hAnsi="Times New Roman" w:cs="Times New Roman"/>
          <w:b/>
          <w:bCs/>
        </w:rPr>
        <w:t xml:space="preserve">juin </w:t>
      </w:r>
      <w:r w:rsidRPr="006135B9">
        <w:rPr>
          <w:rFonts w:ascii="Times New Roman" w:hAnsi="Times New Roman" w:cs="Times New Roman"/>
          <w:b/>
          <w:bCs/>
        </w:rPr>
        <w:t>202</w:t>
      </w:r>
      <w:r w:rsidR="00C13483" w:rsidRPr="006135B9">
        <w:rPr>
          <w:rFonts w:ascii="Times New Roman" w:hAnsi="Times New Roman" w:cs="Times New Roman"/>
          <w:b/>
          <w:bCs/>
        </w:rPr>
        <w:t>4</w:t>
      </w:r>
      <w:r w:rsidRPr="006135B9">
        <w:rPr>
          <w:rFonts w:ascii="Times New Roman" w:hAnsi="Times New Roman" w:cs="Times New Roman"/>
          <w:b/>
          <w:bCs/>
        </w:rPr>
        <w:t xml:space="preserve">, le Conseil Municipal de la Chapelle-devant-Bruyères s’est réuni en mairie, le </w:t>
      </w:r>
      <w:r w:rsidR="003549FF">
        <w:rPr>
          <w:rFonts w:ascii="Times New Roman" w:hAnsi="Times New Roman" w:cs="Times New Roman"/>
          <w:b/>
          <w:bCs/>
        </w:rPr>
        <w:t>vendredi 14 juin</w:t>
      </w:r>
      <w:r w:rsidRPr="006135B9">
        <w:rPr>
          <w:rFonts w:ascii="Times New Roman" w:hAnsi="Times New Roman" w:cs="Times New Roman"/>
          <w:b/>
          <w:bCs/>
        </w:rPr>
        <w:t xml:space="preserve"> 202</w:t>
      </w:r>
      <w:r w:rsidR="00C13483" w:rsidRPr="006135B9">
        <w:rPr>
          <w:rFonts w:ascii="Times New Roman" w:hAnsi="Times New Roman" w:cs="Times New Roman"/>
          <w:b/>
          <w:bCs/>
        </w:rPr>
        <w:t>4</w:t>
      </w:r>
      <w:r w:rsidRPr="006135B9">
        <w:rPr>
          <w:rFonts w:ascii="Times New Roman" w:hAnsi="Times New Roman" w:cs="Times New Roman"/>
          <w:b/>
          <w:bCs/>
        </w:rPr>
        <w:t xml:space="preserve"> à 20h00, sous la présidence de Monsieur Jacques VALANCE.</w:t>
      </w:r>
    </w:p>
    <w:p w14:paraId="6795F265" w14:textId="7B533CD3" w:rsidR="00C621EE" w:rsidRPr="006135B9" w:rsidRDefault="00C621EE" w:rsidP="00ED2C04">
      <w:pPr>
        <w:spacing w:after="0"/>
        <w:rPr>
          <w:rFonts w:ascii="Times New Roman" w:hAnsi="Times New Roman" w:cs="Times New Roman"/>
          <w:b/>
          <w:bCs/>
        </w:rPr>
      </w:pPr>
      <w:r w:rsidRPr="006135B9">
        <w:rPr>
          <w:rFonts w:ascii="Times New Roman" w:hAnsi="Times New Roman" w:cs="Times New Roman"/>
          <w:b/>
          <w:bCs/>
        </w:rPr>
        <w:t>Nombre de membres en exercice : 15</w:t>
      </w:r>
    </w:p>
    <w:p w14:paraId="7E8107DF" w14:textId="77777777" w:rsidR="00C621EE" w:rsidRPr="006135B9" w:rsidRDefault="00C621EE" w:rsidP="00C621EE">
      <w:pPr>
        <w:spacing w:after="0"/>
        <w:rPr>
          <w:rFonts w:ascii="Times New Roman" w:hAnsi="Times New Roman" w:cs="Times New Roman"/>
          <w:b/>
          <w:bCs/>
        </w:rPr>
      </w:pPr>
      <w:r w:rsidRPr="006135B9">
        <w:rPr>
          <w:rFonts w:ascii="Times New Roman" w:hAnsi="Times New Roman" w:cs="Times New Roman"/>
          <w:b/>
          <w:bCs/>
        </w:rPr>
        <w:t>Présents :</w:t>
      </w:r>
    </w:p>
    <w:p w14:paraId="3A39681E" w14:textId="77777777" w:rsidR="00C6303A" w:rsidRPr="006135B9" w:rsidRDefault="00C621EE" w:rsidP="00F3030A">
      <w:pPr>
        <w:spacing w:after="0"/>
        <w:rPr>
          <w:rFonts w:ascii="Times New Roman" w:hAnsi="Times New Roman" w:cs="Times New Roman"/>
        </w:rPr>
      </w:pPr>
      <w:r w:rsidRPr="006135B9">
        <w:rPr>
          <w:rFonts w:ascii="Times New Roman" w:hAnsi="Times New Roman" w:cs="Times New Roman"/>
        </w:rPr>
        <w:t>Jacques VALANCE, Eric COLLIN, Pascal ANTOINE, François DURRMANN</w:t>
      </w:r>
      <w:r w:rsidR="003E6F58" w:rsidRPr="006135B9">
        <w:rPr>
          <w:rFonts w:ascii="Times New Roman" w:hAnsi="Times New Roman" w:cs="Times New Roman"/>
        </w:rPr>
        <w:t>,</w:t>
      </w:r>
      <w:r w:rsidRPr="006135B9">
        <w:rPr>
          <w:rFonts w:ascii="Times New Roman" w:hAnsi="Times New Roman" w:cs="Times New Roman"/>
        </w:rPr>
        <w:t xml:space="preserve"> </w:t>
      </w:r>
      <w:r w:rsidR="00717A34" w:rsidRPr="006135B9">
        <w:rPr>
          <w:rFonts w:ascii="Times New Roman" w:hAnsi="Times New Roman" w:cs="Times New Roman"/>
        </w:rPr>
        <w:t>S</w:t>
      </w:r>
      <w:r w:rsidR="009E1A40" w:rsidRPr="006135B9">
        <w:rPr>
          <w:rFonts w:ascii="Times New Roman" w:hAnsi="Times New Roman" w:cs="Times New Roman"/>
        </w:rPr>
        <w:t xml:space="preserve">ébastien </w:t>
      </w:r>
      <w:r w:rsidR="00717A34" w:rsidRPr="006135B9">
        <w:rPr>
          <w:rFonts w:ascii="Times New Roman" w:hAnsi="Times New Roman" w:cs="Times New Roman"/>
        </w:rPr>
        <w:t>GERARD</w:t>
      </w:r>
      <w:r w:rsidRPr="006135B9">
        <w:rPr>
          <w:rFonts w:ascii="Times New Roman" w:hAnsi="Times New Roman" w:cs="Times New Roman"/>
        </w:rPr>
        <w:t>,</w:t>
      </w:r>
      <w:r w:rsidR="00C6303A" w:rsidRPr="006135B9">
        <w:rPr>
          <w:rFonts w:ascii="Times New Roman" w:hAnsi="Times New Roman" w:cs="Times New Roman"/>
        </w:rPr>
        <w:t xml:space="preserve"> </w:t>
      </w:r>
      <w:r w:rsidRPr="006135B9">
        <w:rPr>
          <w:rFonts w:ascii="Times New Roman" w:hAnsi="Times New Roman" w:cs="Times New Roman"/>
        </w:rPr>
        <w:t>Anne JOUSSE,</w:t>
      </w:r>
      <w:r w:rsidR="00A9085E" w:rsidRPr="006135B9">
        <w:rPr>
          <w:rFonts w:ascii="Times New Roman" w:hAnsi="Times New Roman" w:cs="Times New Roman"/>
        </w:rPr>
        <w:t xml:space="preserve"> </w:t>
      </w:r>
    </w:p>
    <w:p w14:paraId="2B1A0714" w14:textId="2A858E40" w:rsidR="00C71AE4" w:rsidRPr="006135B9" w:rsidRDefault="00A9085E" w:rsidP="00F3030A">
      <w:pPr>
        <w:spacing w:after="0"/>
        <w:rPr>
          <w:rFonts w:ascii="Times New Roman" w:hAnsi="Times New Roman" w:cs="Times New Roman"/>
        </w:rPr>
      </w:pPr>
      <w:r w:rsidRPr="006135B9">
        <w:rPr>
          <w:rFonts w:ascii="Times New Roman" w:hAnsi="Times New Roman" w:cs="Times New Roman"/>
        </w:rPr>
        <w:t>F</w:t>
      </w:r>
      <w:r w:rsidR="006B4E64" w:rsidRPr="006135B9">
        <w:rPr>
          <w:rFonts w:ascii="Times New Roman" w:hAnsi="Times New Roman" w:cs="Times New Roman"/>
        </w:rPr>
        <w:t xml:space="preserve">rançoise </w:t>
      </w:r>
      <w:r w:rsidRPr="006135B9">
        <w:rPr>
          <w:rFonts w:ascii="Times New Roman" w:hAnsi="Times New Roman" w:cs="Times New Roman"/>
        </w:rPr>
        <w:t>MICHEL,</w:t>
      </w:r>
      <w:r w:rsidR="003E6F58" w:rsidRPr="006135B9">
        <w:rPr>
          <w:rFonts w:ascii="Times New Roman" w:hAnsi="Times New Roman" w:cs="Times New Roman"/>
        </w:rPr>
        <w:t xml:space="preserve"> A</w:t>
      </w:r>
      <w:r w:rsidR="00C378EC" w:rsidRPr="006135B9">
        <w:rPr>
          <w:rFonts w:ascii="Times New Roman" w:hAnsi="Times New Roman" w:cs="Times New Roman"/>
        </w:rPr>
        <w:t xml:space="preserve">mélie </w:t>
      </w:r>
      <w:r w:rsidR="003E6F58" w:rsidRPr="006135B9">
        <w:rPr>
          <w:rFonts w:ascii="Times New Roman" w:hAnsi="Times New Roman" w:cs="Times New Roman"/>
        </w:rPr>
        <w:t>DESCHAMPS,</w:t>
      </w:r>
      <w:r w:rsidR="00063D3E">
        <w:rPr>
          <w:rFonts w:ascii="Times New Roman" w:hAnsi="Times New Roman" w:cs="Times New Roman"/>
        </w:rPr>
        <w:t xml:space="preserve"> J</w:t>
      </w:r>
      <w:r w:rsidR="00251D89">
        <w:rPr>
          <w:rFonts w:ascii="Times New Roman" w:hAnsi="Times New Roman" w:cs="Times New Roman"/>
        </w:rPr>
        <w:t xml:space="preserve">offrey </w:t>
      </w:r>
      <w:r w:rsidR="00063D3E">
        <w:rPr>
          <w:rFonts w:ascii="Times New Roman" w:hAnsi="Times New Roman" w:cs="Times New Roman"/>
        </w:rPr>
        <w:t xml:space="preserve">CLAUSS, </w:t>
      </w:r>
      <w:r w:rsidR="00A55315">
        <w:rPr>
          <w:rFonts w:ascii="Times New Roman" w:hAnsi="Times New Roman" w:cs="Times New Roman"/>
        </w:rPr>
        <w:t>M</w:t>
      </w:r>
      <w:r w:rsidR="00251D89">
        <w:rPr>
          <w:rFonts w:ascii="Times New Roman" w:hAnsi="Times New Roman" w:cs="Times New Roman"/>
        </w:rPr>
        <w:t xml:space="preserve">athias </w:t>
      </w:r>
      <w:r w:rsidR="00A55315">
        <w:rPr>
          <w:rFonts w:ascii="Times New Roman" w:hAnsi="Times New Roman" w:cs="Times New Roman"/>
        </w:rPr>
        <w:t>JACQUEL,</w:t>
      </w:r>
      <w:r w:rsidR="00C378EC" w:rsidRPr="006135B9">
        <w:rPr>
          <w:rFonts w:ascii="Times New Roman" w:hAnsi="Times New Roman" w:cs="Times New Roman"/>
        </w:rPr>
        <w:t xml:space="preserve"> </w:t>
      </w:r>
      <w:r w:rsidR="00C6303A" w:rsidRPr="006135B9">
        <w:rPr>
          <w:rFonts w:ascii="Times New Roman" w:hAnsi="Times New Roman" w:cs="Times New Roman"/>
        </w:rPr>
        <w:t xml:space="preserve"> P</w:t>
      </w:r>
      <w:r w:rsidR="00003E41">
        <w:rPr>
          <w:rFonts w:ascii="Times New Roman" w:hAnsi="Times New Roman" w:cs="Times New Roman"/>
        </w:rPr>
        <w:t xml:space="preserve">hilippe </w:t>
      </w:r>
      <w:r w:rsidR="00C6303A" w:rsidRPr="006135B9">
        <w:rPr>
          <w:rFonts w:ascii="Times New Roman" w:hAnsi="Times New Roman" w:cs="Times New Roman"/>
        </w:rPr>
        <w:t>MAUCHAMP.</w:t>
      </w:r>
    </w:p>
    <w:p w14:paraId="6012E7A1" w14:textId="4FC61086" w:rsidR="00C71AE4" w:rsidRPr="006135B9" w:rsidRDefault="00A9085E" w:rsidP="00C621EE">
      <w:pPr>
        <w:spacing w:after="0"/>
        <w:rPr>
          <w:rFonts w:ascii="Times New Roman" w:hAnsi="Times New Roman" w:cs="Times New Roman"/>
          <w:b/>
          <w:bCs/>
        </w:rPr>
      </w:pPr>
      <w:r w:rsidRPr="006135B9">
        <w:rPr>
          <w:rFonts w:ascii="Times New Roman" w:hAnsi="Times New Roman" w:cs="Times New Roman"/>
          <w:b/>
          <w:bCs/>
        </w:rPr>
        <w:t>E</w:t>
      </w:r>
      <w:r w:rsidR="00C621EE" w:rsidRPr="006135B9">
        <w:rPr>
          <w:rFonts w:ascii="Times New Roman" w:hAnsi="Times New Roman" w:cs="Times New Roman"/>
          <w:b/>
          <w:bCs/>
        </w:rPr>
        <w:t>xcusé(es) </w:t>
      </w:r>
      <w:r w:rsidR="00C621EE" w:rsidRPr="006135B9">
        <w:rPr>
          <w:rFonts w:ascii="Times New Roman" w:hAnsi="Times New Roman" w:cs="Times New Roman"/>
        </w:rPr>
        <w:t>:</w:t>
      </w:r>
      <w:r w:rsidR="00717A34" w:rsidRPr="006135B9">
        <w:rPr>
          <w:rFonts w:ascii="Times New Roman" w:hAnsi="Times New Roman" w:cs="Times New Roman"/>
        </w:rPr>
        <w:t xml:space="preserve"> </w:t>
      </w:r>
      <w:r w:rsidR="00C6303A" w:rsidRPr="006135B9">
        <w:rPr>
          <w:rFonts w:ascii="Times New Roman" w:hAnsi="Times New Roman" w:cs="Times New Roman"/>
        </w:rPr>
        <w:t>E</w:t>
      </w:r>
      <w:r w:rsidR="00A55315">
        <w:rPr>
          <w:rFonts w:ascii="Times New Roman" w:hAnsi="Times New Roman" w:cs="Times New Roman"/>
        </w:rPr>
        <w:t xml:space="preserve">tienne </w:t>
      </w:r>
      <w:r w:rsidR="00C6303A" w:rsidRPr="006135B9">
        <w:rPr>
          <w:rFonts w:ascii="Times New Roman" w:hAnsi="Times New Roman" w:cs="Times New Roman"/>
        </w:rPr>
        <w:t>GROSDIDIER</w:t>
      </w:r>
      <w:r w:rsidRPr="006135B9">
        <w:rPr>
          <w:rFonts w:ascii="Times New Roman" w:hAnsi="Times New Roman" w:cs="Times New Roman"/>
        </w:rPr>
        <w:t xml:space="preserve"> (procuration à </w:t>
      </w:r>
      <w:r w:rsidR="00C6303A" w:rsidRPr="006135B9">
        <w:rPr>
          <w:rFonts w:ascii="Times New Roman" w:hAnsi="Times New Roman" w:cs="Times New Roman"/>
        </w:rPr>
        <w:t>E.COLLIN</w:t>
      </w:r>
      <w:r w:rsidRPr="006135B9">
        <w:rPr>
          <w:rFonts w:ascii="Times New Roman" w:hAnsi="Times New Roman" w:cs="Times New Roman"/>
        </w:rPr>
        <w:t>)</w:t>
      </w:r>
      <w:r w:rsidR="008421AD" w:rsidRPr="006135B9">
        <w:rPr>
          <w:rFonts w:ascii="Times New Roman" w:hAnsi="Times New Roman" w:cs="Times New Roman"/>
        </w:rPr>
        <w:t>,</w:t>
      </w:r>
      <w:r w:rsidR="003549FF">
        <w:rPr>
          <w:rFonts w:ascii="Times New Roman" w:hAnsi="Times New Roman" w:cs="Times New Roman"/>
        </w:rPr>
        <w:t xml:space="preserve"> </w:t>
      </w:r>
      <w:r w:rsidR="003549FF" w:rsidRPr="006135B9">
        <w:rPr>
          <w:rFonts w:ascii="Times New Roman" w:hAnsi="Times New Roman" w:cs="Times New Roman"/>
        </w:rPr>
        <w:t>Caroline BOULAY</w:t>
      </w:r>
      <w:r w:rsidR="003549FF">
        <w:rPr>
          <w:rFonts w:ascii="Times New Roman" w:hAnsi="Times New Roman" w:cs="Times New Roman"/>
        </w:rPr>
        <w:t>(procuration à F.MICHEL)</w:t>
      </w:r>
      <w:r w:rsidR="00A0773F">
        <w:rPr>
          <w:rFonts w:ascii="Times New Roman" w:hAnsi="Times New Roman" w:cs="Times New Roman"/>
        </w:rPr>
        <w:t>,</w:t>
      </w:r>
      <w:r w:rsidR="00A0773F" w:rsidRPr="00A0773F">
        <w:rPr>
          <w:rFonts w:ascii="Times New Roman" w:hAnsi="Times New Roman" w:cs="Times New Roman"/>
        </w:rPr>
        <w:t xml:space="preserve"> </w:t>
      </w:r>
      <w:r w:rsidR="00A0773F" w:rsidRPr="006135B9">
        <w:rPr>
          <w:rFonts w:ascii="Times New Roman" w:hAnsi="Times New Roman" w:cs="Times New Roman"/>
        </w:rPr>
        <w:t>Stéphane DIEUDONNE</w:t>
      </w:r>
      <w:r w:rsidR="00A0773F">
        <w:rPr>
          <w:rFonts w:ascii="Times New Roman" w:hAnsi="Times New Roman" w:cs="Times New Roman"/>
        </w:rPr>
        <w:t xml:space="preserve"> (procuration à S.GERARD)</w:t>
      </w:r>
      <w:r w:rsidR="008421AD" w:rsidRPr="006135B9">
        <w:rPr>
          <w:rFonts w:ascii="Times New Roman" w:hAnsi="Times New Roman" w:cs="Times New Roman"/>
        </w:rPr>
        <w:t>.</w:t>
      </w:r>
      <w:r w:rsidRPr="006135B9">
        <w:rPr>
          <w:rFonts w:ascii="Times New Roman" w:hAnsi="Times New Roman" w:cs="Times New Roman"/>
          <w:b/>
          <w:bCs/>
        </w:rPr>
        <w:t xml:space="preserve">  </w:t>
      </w:r>
    </w:p>
    <w:p w14:paraId="2756829C" w14:textId="2491D01E" w:rsidR="00C13483" w:rsidRPr="006135B9" w:rsidRDefault="00C13483" w:rsidP="00C621EE">
      <w:pPr>
        <w:spacing w:after="0"/>
        <w:rPr>
          <w:rFonts w:ascii="Times New Roman" w:hAnsi="Times New Roman" w:cs="Times New Roman"/>
        </w:rPr>
      </w:pPr>
      <w:r w:rsidRPr="006135B9">
        <w:rPr>
          <w:rFonts w:ascii="Times New Roman" w:hAnsi="Times New Roman" w:cs="Times New Roman"/>
          <w:b/>
          <w:bCs/>
        </w:rPr>
        <w:t>Absent</w:t>
      </w:r>
      <w:r w:rsidR="00717A34" w:rsidRPr="006135B9">
        <w:rPr>
          <w:rFonts w:ascii="Times New Roman" w:hAnsi="Times New Roman" w:cs="Times New Roman"/>
          <w:b/>
          <w:bCs/>
        </w:rPr>
        <w:t>(s) </w:t>
      </w:r>
      <w:r w:rsidR="00717A34" w:rsidRPr="006135B9">
        <w:rPr>
          <w:rFonts w:ascii="Times New Roman" w:hAnsi="Times New Roman" w:cs="Times New Roman"/>
        </w:rPr>
        <w:t>: Céline AUBERT</w:t>
      </w:r>
      <w:r w:rsidR="00A55315">
        <w:rPr>
          <w:rFonts w:ascii="Times New Roman" w:hAnsi="Times New Roman" w:cs="Times New Roman"/>
        </w:rPr>
        <w:t>.</w:t>
      </w:r>
    </w:p>
    <w:p w14:paraId="504CE840" w14:textId="77777777" w:rsidR="00C621EE" w:rsidRPr="006135B9" w:rsidRDefault="00C621EE" w:rsidP="00C621EE">
      <w:pPr>
        <w:spacing w:after="0"/>
        <w:rPr>
          <w:rFonts w:ascii="Times New Roman" w:hAnsi="Times New Roman" w:cs="Times New Roman"/>
          <w:b/>
          <w:bCs/>
        </w:rPr>
      </w:pPr>
      <w:r w:rsidRPr="006135B9">
        <w:rPr>
          <w:rFonts w:ascii="Times New Roman" w:hAnsi="Times New Roman" w:cs="Times New Roman"/>
          <w:b/>
          <w:bCs/>
        </w:rPr>
        <w:t>Secrétaire de séance :</w:t>
      </w:r>
    </w:p>
    <w:p w14:paraId="31E9C190" w14:textId="21EDEE61" w:rsidR="00C621EE" w:rsidRPr="006135B9" w:rsidRDefault="00C621EE" w:rsidP="00C621EE">
      <w:pPr>
        <w:spacing w:after="0"/>
        <w:rPr>
          <w:rFonts w:ascii="Times New Roman" w:hAnsi="Times New Roman" w:cs="Times New Roman"/>
        </w:rPr>
      </w:pPr>
      <w:r w:rsidRPr="006135B9">
        <w:rPr>
          <w:rFonts w:ascii="Times New Roman" w:hAnsi="Times New Roman" w:cs="Times New Roman"/>
        </w:rPr>
        <w:t>Pascal ANTOINE est désigné pour remplir les fonctions de secrétaire de séance.</w:t>
      </w:r>
    </w:p>
    <w:p w14:paraId="6FB38E25" w14:textId="77777777" w:rsidR="00C621EE" w:rsidRPr="006135B9" w:rsidRDefault="00C621EE" w:rsidP="00C621EE">
      <w:pPr>
        <w:spacing w:after="0"/>
        <w:rPr>
          <w:rFonts w:ascii="Times New Roman" w:hAnsi="Times New Roman" w:cs="Times New Roman"/>
        </w:rPr>
      </w:pPr>
      <w:r w:rsidRPr="006135B9">
        <w:rPr>
          <w:rFonts w:ascii="Times New Roman" w:hAnsi="Times New Roman" w:cs="Times New Roman"/>
        </w:rPr>
        <w:t>Le quorum étant atteint, Monsieur le Maire déclare la séance ouverte.</w:t>
      </w:r>
    </w:p>
    <w:p w14:paraId="566123AA" w14:textId="77777777" w:rsidR="00C621EE" w:rsidRPr="006135B9" w:rsidRDefault="00C621EE" w:rsidP="00C621EE">
      <w:pPr>
        <w:spacing w:after="0"/>
        <w:rPr>
          <w:rFonts w:ascii="Times New Roman" w:hAnsi="Times New Roman" w:cs="Times New Roman"/>
        </w:rPr>
      </w:pPr>
    </w:p>
    <w:p w14:paraId="67A22545" w14:textId="3B577A35" w:rsidR="00C621EE" w:rsidRPr="006135B9" w:rsidRDefault="00C621EE" w:rsidP="00C621EE">
      <w:pPr>
        <w:spacing w:after="0"/>
        <w:rPr>
          <w:rFonts w:ascii="Times New Roman" w:hAnsi="Times New Roman" w:cs="Times New Roman"/>
          <w:b/>
          <w:bCs/>
          <w:u w:val="single"/>
        </w:rPr>
      </w:pPr>
      <w:r w:rsidRPr="006135B9">
        <w:rPr>
          <w:rFonts w:ascii="Times New Roman" w:hAnsi="Times New Roman" w:cs="Times New Roman"/>
          <w:b/>
          <w:bCs/>
          <w:u w:val="single"/>
        </w:rPr>
        <w:t xml:space="preserve">1. Approbation du compte-rendu de la réunion du </w:t>
      </w:r>
      <w:r w:rsidR="00017107" w:rsidRPr="006135B9">
        <w:rPr>
          <w:rFonts w:ascii="Times New Roman" w:hAnsi="Times New Roman" w:cs="Times New Roman"/>
          <w:b/>
          <w:bCs/>
          <w:u w:val="single"/>
        </w:rPr>
        <w:t>1</w:t>
      </w:r>
      <w:r w:rsidR="00A55315">
        <w:rPr>
          <w:rFonts w:ascii="Times New Roman" w:hAnsi="Times New Roman" w:cs="Times New Roman"/>
          <w:b/>
          <w:bCs/>
          <w:u w:val="single"/>
        </w:rPr>
        <w:t>1</w:t>
      </w:r>
      <w:r w:rsidR="00017107" w:rsidRPr="006135B9">
        <w:rPr>
          <w:rFonts w:ascii="Times New Roman" w:hAnsi="Times New Roman" w:cs="Times New Roman"/>
          <w:b/>
          <w:bCs/>
          <w:u w:val="single"/>
        </w:rPr>
        <w:t xml:space="preserve"> </w:t>
      </w:r>
      <w:r w:rsidR="00A55315">
        <w:rPr>
          <w:rFonts w:ascii="Times New Roman" w:hAnsi="Times New Roman" w:cs="Times New Roman"/>
          <w:b/>
          <w:bCs/>
          <w:u w:val="single"/>
        </w:rPr>
        <w:t>avril</w:t>
      </w:r>
      <w:r w:rsidRPr="006135B9">
        <w:rPr>
          <w:rFonts w:ascii="Times New Roman" w:hAnsi="Times New Roman" w:cs="Times New Roman"/>
          <w:b/>
          <w:bCs/>
          <w:u w:val="single"/>
        </w:rPr>
        <w:t xml:space="preserve"> 202</w:t>
      </w:r>
      <w:r w:rsidR="00141818" w:rsidRPr="006135B9">
        <w:rPr>
          <w:rFonts w:ascii="Times New Roman" w:hAnsi="Times New Roman" w:cs="Times New Roman"/>
          <w:b/>
          <w:bCs/>
          <w:u w:val="single"/>
        </w:rPr>
        <w:t>4</w:t>
      </w:r>
      <w:r w:rsidRPr="006135B9">
        <w:rPr>
          <w:rFonts w:ascii="Times New Roman" w:hAnsi="Times New Roman" w:cs="Times New Roman"/>
          <w:b/>
          <w:bCs/>
          <w:u w:val="single"/>
        </w:rPr>
        <w:t>.</w:t>
      </w:r>
    </w:p>
    <w:p w14:paraId="3F3D2184" w14:textId="5F8DF7D8" w:rsidR="00BA5304" w:rsidRPr="006135B9" w:rsidRDefault="00C621EE" w:rsidP="00C621EE">
      <w:pPr>
        <w:spacing w:after="0"/>
        <w:rPr>
          <w:rFonts w:ascii="Times New Roman" w:hAnsi="Times New Roman" w:cs="Times New Roman"/>
        </w:rPr>
      </w:pPr>
      <w:r w:rsidRPr="006135B9">
        <w:rPr>
          <w:rFonts w:ascii="Times New Roman" w:hAnsi="Times New Roman" w:cs="Times New Roman"/>
        </w:rPr>
        <w:t xml:space="preserve">Les membres du Conseil Municipal doivent se prononcer sur le compte-rendu de la séance du </w:t>
      </w:r>
      <w:r w:rsidR="00017107" w:rsidRPr="006135B9">
        <w:rPr>
          <w:rFonts w:ascii="Times New Roman" w:hAnsi="Times New Roman" w:cs="Times New Roman"/>
        </w:rPr>
        <w:t>1</w:t>
      </w:r>
      <w:r w:rsidR="00A55315">
        <w:rPr>
          <w:rFonts w:ascii="Times New Roman" w:hAnsi="Times New Roman" w:cs="Times New Roman"/>
        </w:rPr>
        <w:t>1 avril</w:t>
      </w:r>
      <w:r w:rsidR="00017107" w:rsidRPr="006135B9">
        <w:rPr>
          <w:rFonts w:ascii="Times New Roman" w:hAnsi="Times New Roman" w:cs="Times New Roman"/>
        </w:rPr>
        <w:t xml:space="preserve"> 202</w:t>
      </w:r>
      <w:r w:rsidR="00141818" w:rsidRPr="006135B9">
        <w:rPr>
          <w:rFonts w:ascii="Times New Roman" w:hAnsi="Times New Roman" w:cs="Times New Roman"/>
        </w:rPr>
        <w:t>4</w:t>
      </w:r>
      <w:r w:rsidRPr="006135B9">
        <w:rPr>
          <w:rFonts w:ascii="Times New Roman" w:hAnsi="Times New Roman" w:cs="Times New Roman"/>
        </w:rPr>
        <w:t>.</w:t>
      </w:r>
    </w:p>
    <w:p w14:paraId="14F41515" w14:textId="4CD26A19" w:rsidR="00C621EE" w:rsidRPr="006135B9" w:rsidRDefault="00C621EE" w:rsidP="00C621EE">
      <w:pPr>
        <w:spacing w:after="0"/>
        <w:rPr>
          <w:rFonts w:ascii="Times New Roman" w:hAnsi="Times New Roman" w:cs="Times New Roman"/>
        </w:rPr>
      </w:pPr>
      <w:r w:rsidRPr="006135B9">
        <w:rPr>
          <w:rFonts w:ascii="Times New Roman" w:hAnsi="Times New Roman" w:cs="Times New Roman"/>
        </w:rPr>
        <w:t>Aucune observation n’étant formulée, le compte-rendu est approuvé.</w:t>
      </w:r>
    </w:p>
    <w:p w14:paraId="31AA9F7E" w14:textId="77777777" w:rsidR="005562D2" w:rsidRPr="006135B9" w:rsidRDefault="005562D2" w:rsidP="00C621EE">
      <w:pPr>
        <w:spacing w:after="0"/>
        <w:rPr>
          <w:rFonts w:ascii="Times New Roman" w:hAnsi="Times New Roman" w:cs="Times New Roman"/>
        </w:rPr>
      </w:pPr>
    </w:p>
    <w:p w14:paraId="03973A9D" w14:textId="1DB7D28F" w:rsidR="0030230E" w:rsidRDefault="005562D2" w:rsidP="005562D2">
      <w:pPr>
        <w:spacing w:after="0"/>
        <w:jc w:val="both"/>
        <w:rPr>
          <w:rFonts w:ascii="Times New Roman" w:eastAsia="Times New Roman" w:hAnsi="Times New Roman" w:cs="Times New Roman"/>
          <w:b/>
          <w:bCs/>
          <w:u w:val="single"/>
        </w:rPr>
      </w:pPr>
      <w:r w:rsidRPr="006135B9">
        <w:rPr>
          <w:rFonts w:ascii="Times New Roman" w:hAnsi="Times New Roman" w:cs="Times New Roman"/>
          <w:b/>
          <w:bCs/>
          <w:u w:val="single"/>
        </w:rPr>
        <w:t>2.</w:t>
      </w:r>
      <w:r w:rsidR="000507AC">
        <w:rPr>
          <w:rFonts w:ascii="Times New Roman" w:hAnsi="Times New Roman" w:cs="Times New Roman"/>
          <w:b/>
          <w:bCs/>
          <w:u w:val="single"/>
        </w:rPr>
        <w:t>Placement d’une partie des fonds donation STIKER</w:t>
      </w:r>
      <w:r w:rsidRPr="006135B9">
        <w:rPr>
          <w:rFonts w:ascii="Times New Roman" w:hAnsi="Times New Roman" w:cs="Times New Roman"/>
          <w:b/>
          <w:bCs/>
          <w:u w:val="single"/>
        </w:rPr>
        <w:t>.</w:t>
      </w:r>
      <w:r w:rsidRPr="006135B9">
        <w:rPr>
          <w:rFonts w:ascii="Times New Roman" w:eastAsia="Calibri" w:hAnsi="Times New Roman" w:cs="Times New Roman"/>
          <w:b/>
          <w:u w:val="single"/>
        </w:rPr>
        <w:t xml:space="preserve"> </w:t>
      </w:r>
      <w:r w:rsidRPr="006135B9">
        <w:rPr>
          <w:rFonts w:ascii="Times New Roman" w:eastAsia="Calibri" w:hAnsi="Times New Roman" w:cs="Times New Roman"/>
          <w:bCs/>
          <w:i/>
          <w:iCs/>
        </w:rPr>
        <w:t>(délibération n°</w:t>
      </w:r>
      <w:r w:rsidR="0030230E">
        <w:rPr>
          <w:rFonts w:ascii="Times New Roman" w:eastAsia="Calibri" w:hAnsi="Times New Roman" w:cs="Times New Roman"/>
          <w:bCs/>
          <w:i/>
          <w:iCs/>
        </w:rPr>
        <w:t>34</w:t>
      </w:r>
      <w:r w:rsidRPr="006135B9">
        <w:rPr>
          <w:rFonts w:ascii="Times New Roman" w:eastAsia="Calibri" w:hAnsi="Times New Roman" w:cs="Times New Roman"/>
          <w:bCs/>
          <w:i/>
          <w:iCs/>
        </w:rPr>
        <w:t>-1</w:t>
      </w:r>
      <w:r w:rsidR="000507AC">
        <w:rPr>
          <w:rFonts w:ascii="Times New Roman" w:eastAsia="Calibri" w:hAnsi="Times New Roman" w:cs="Times New Roman"/>
          <w:bCs/>
          <w:i/>
          <w:iCs/>
        </w:rPr>
        <w:t>4</w:t>
      </w:r>
      <w:r w:rsidRPr="006135B9">
        <w:rPr>
          <w:rFonts w:ascii="Times New Roman" w:eastAsia="Calibri" w:hAnsi="Times New Roman" w:cs="Times New Roman"/>
          <w:bCs/>
          <w:i/>
          <w:iCs/>
        </w:rPr>
        <w:t xml:space="preserve"> voix pour)</w:t>
      </w:r>
      <w:r w:rsidRPr="006135B9">
        <w:rPr>
          <w:rFonts w:ascii="Times New Roman" w:eastAsia="Calibri" w:hAnsi="Times New Roman" w:cs="Times New Roman"/>
          <w:b/>
          <w:u w:val="single"/>
        </w:rPr>
        <w:t xml:space="preserve"> </w:t>
      </w:r>
    </w:p>
    <w:p w14:paraId="7967CBDA" w14:textId="11291FAB" w:rsidR="00817A28" w:rsidRPr="003A1938" w:rsidRDefault="00817A28" w:rsidP="00817A28">
      <w:pPr>
        <w:spacing w:after="0" w:line="240" w:lineRule="auto"/>
        <w:jc w:val="both"/>
        <w:rPr>
          <w:rFonts w:ascii="Times New Roman" w:eastAsia="Times New Roman" w:hAnsi="Times New Roman" w:cs="Times New Roman"/>
        </w:rPr>
      </w:pPr>
      <w:r w:rsidRPr="003A1938">
        <w:rPr>
          <w:rFonts w:ascii="Times New Roman" w:eastAsia="Times New Roman" w:hAnsi="Times New Roman" w:cs="Times New Roman"/>
        </w:rPr>
        <w:t>Le Conseil Municipal</w:t>
      </w:r>
      <w:r>
        <w:rPr>
          <w:rFonts w:ascii="Times New Roman" w:eastAsia="Times New Roman" w:hAnsi="Times New Roman" w:cs="Times New Roman"/>
        </w:rPr>
        <w:t xml:space="preserve"> d</w:t>
      </w:r>
      <w:r w:rsidRPr="003A1938">
        <w:rPr>
          <w:rFonts w:ascii="Times New Roman" w:eastAsia="Times New Roman" w:hAnsi="Times New Roman" w:cs="Times New Roman"/>
        </w:rPr>
        <w:t>écide de placer une partie des fonds issus de la donation STIKER acceptée par</w:t>
      </w:r>
      <w:r>
        <w:rPr>
          <w:rFonts w:ascii="Times New Roman" w:eastAsia="Times New Roman" w:hAnsi="Times New Roman" w:cs="Times New Roman"/>
        </w:rPr>
        <w:t xml:space="preserve"> </w:t>
      </w:r>
      <w:r w:rsidRPr="003A1938">
        <w:rPr>
          <w:rFonts w:ascii="Times New Roman" w:eastAsia="Times New Roman" w:hAnsi="Times New Roman" w:cs="Times New Roman"/>
        </w:rPr>
        <w:t>délibération du 08 avril 2022  en compte à terme pour un montant de 200 000 € sur une</w:t>
      </w:r>
      <w:r>
        <w:rPr>
          <w:rFonts w:ascii="Times New Roman" w:eastAsia="Times New Roman" w:hAnsi="Times New Roman" w:cs="Times New Roman"/>
        </w:rPr>
        <w:t xml:space="preserve"> </w:t>
      </w:r>
      <w:r w:rsidRPr="003A1938">
        <w:rPr>
          <w:rFonts w:ascii="Times New Roman" w:eastAsia="Times New Roman" w:hAnsi="Times New Roman" w:cs="Times New Roman"/>
        </w:rPr>
        <w:t>période de 6 mois.</w:t>
      </w:r>
    </w:p>
    <w:p w14:paraId="1282F126" w14:textId="71B0904D" w:rsidR="0030230E" w:rsidRDefault="00817A28" w:rsidP="00817A28">
      <w:pPr>
        <w:spacing w:after="0"/>
        <w:jc w:val="both"/>
        <w:rPr>
          <w:rFonts w:ascii="Times New Roman" w:eastAsia="Times New Roman" w:hAnsi="Times New Roman" w:cs="Times New Roman"/>
        </w:rPr>
      </w:pPr>
      <w:r w:rsidRPr="003A1938">
        <w:rPr>
          <w:rFonts w:ascii="Times New Roman" w:eastAsia="Times New Roman" w:hAnsi="Times New Roman" w:cs="Times New Roman"/>
        </w:rPr>
        <w:t>Demande la clôture  du compte titres ouvert auprès de la DDFIP devenu inutile</w:t>
      </w:r>
      <w:r>
        <w:rPr>
          <w:rFonts w:ascii="Times New Roman" w:eastAsia="Times New Roman" w:hAnsi="Times New Roman" w:cs="Times New Roman"/>
        </w:rPr>
        <w:t>.</w:t>
      </w:r>
    </w:p>
    <w:p w14:paraId="2B2EB229" w14:textId="77777777" w:rsidR="0030230E" w:rsidRDefault="0030230E" w:rsidP="005562D2">
      <w:pPr>
        <w:spacing w:after="0"/>
        <w:jc w:val="both"/>
        <w:rPr>
          <w:rFonts w:ascii="Times New Roman" w:eastAsia="Times New Roman" w:hAnsi="Times New Roman" w:cs="Times New Roman"/>
          <w:b/>
          <w:bCs/>
          <w:u w:val="single"/>
        </w:rPr>
      </w:pPr>
    </w:p>
    <w:p w14:paraId="4219CC79" w14:textId="7B59B1CA" w:rsidR="005562D2" w:rsidRDefault="005562D2" w:rsidP="005562D2">
      <w:pPr>
        <w:spacing w:after="0"/>
        <w:jc w:val="both"/>
        <w:rPr>
          <w:rFonts w:ascii="Times New Roman" w:eastAsia="Calibri" w:hAnsi="Times New Roman" w:cs="Times New Roman"/>
          <w:bCs/>
          <w:i/>
          <w:iCs/>
        </w:rPr>
      </w:pPr>
      <w:r w:rsidRPr="006135B9">
        <w:rPr>
          <w:rFonts w:ascii="Times New Roman" w:eastAsia="Times New Roman" w:hAnsi="Times New Roman" w:cs="Times New Roman"/>
          <w:b/>
          <w:bCs/>
          <w:u w:val="single"/>
        </w:rPr>
        <w:t>3.</w:t>
      </w:r>
      <w:r w:rsidR="00FF290D">
        <w:rPr>
          <w:rFonts w:ascii="Times New Roman" w:eastAsia="Times New Roman" w:hAnsi="Times New Roman" w:cs="Times New Roman"/>
          <w:b/>
          <w:bCs/>
          <w:u w:val="single"/>
        </w:rPr>
        <w:t>Avenants travaux</w:t>
      </w:r>
      <w:r w:rsidRPr="006135B9">
        <w:rPr>
          <w:rFonts w:ascii="Times New Roman" w:eastAsia="Calibri" w:hAnsi="Times New Roman" w:cs="Times New Roman"/>
          <w:b/>
          <w:u w:val="single"/>
        </w:rPr>
        <w:t xml:space="preserve"> </w:t>
      </w:r>
      <w:r w:rsidRPr="006135B9">
        <w:rPr>
          <w:rFonts w:ascii="Times New Roman" w:eastAsia="Calibri" w:hAnsi="Times New Roman" w:cs="Times New Roman"/>
          <w:bCs/>
          <w:i/>
          <w:iCs/>
        </w:rPr>
        <w:t>(délibération</w:t>
      </w:r>
      <w:r w:rsidR="00FF290D">
        <w:rPr>
          <w:rFonts w:ascii="Times New Roman" w:eastAsia="Calibri" w:hAnsi="Times New Roman" w:cs="Times New Roman"/>
          <w:bCs/>
          <w:i/>
          <w:iCs/>
        </w:rPr>
        <w:t>s</w:t>
      </w:r>
      <w:r w:rsidRPr="006135B9">
        <w:rPr>
          <w:rFonts w:ascii="Times New Roman" w:eastAsia="Calibri" w:hAnsi="Times New Roman" w:cs="Times New Roman"/>
          <w:bCs/>
          <w:i/>
          <w:iCs/>
        </w:rPr>
        <w:t xml:space="preserve"> n°</w:t>
      </w:r>
      <w:r w:rsidR="00FF290D">
        <w:rPr>
          <w:rFonts w:ascii="Times New Roman" w:eastAsia="Calibri" w:hAnsi="Times New Roman" w:cs="Times New Roman"/>
          <w:bCs/>
          <w:i/>
          <w:iCs/>
        </w:rPr>
        <w:t>35</w:t>
      </w:r>
      <w:r w:rsidR="008F0E34">
        <w:rPr>
          <w:rFonts w:ascii="Times New Roman" w:eastAsia="Calibri" w:hAnsi="Times New Roman" w:cs="Times New Roman"/>
          <w:bCs/>
          <w:i/>
          <w:iCs/>
        </w:rPr>
        <w:t>-36</w:t>
      </w:r>
      <w:r w:rsidRPr="006135B9">
        <w:rPr>
          <w:rFonts w:ascii="Times New Roman" w:eastAsia="Calibri" w:hAnsi="Times New Roman" w:cs="Times New Roman"/>
          <w:bCs/>
          <w:i/>
          <w:iCs/>
        </w:rPr>
        <w:t>-</w:t>
      </w:r>
      <w:r w:rsidR="008F0E34">
        <w:rPr>
          <w:rFonts w:ascii="Times New Roman" w:eastAsia="Calibri" w:hAnsi="Times New Roman" w:cs="Times New Roman"/>
          <w:bCs/>
          <w:i/>
          <w:iCs/>
        </w:rPr>
        <w:t>37-</w:t>
      </w:r>
      <w:r w:rsidR="00265879">
        <w:rPr>
          <w:rFonts w:ascii="Times New Roman" w:eastAsia="Calibri" w:hAnsi="Times New Roman" w:cs="Times New Roman"/>
          <w:bCs/>
          <w:i/>
          <w:iCs/>
        </w:rPr>
        <w:t>38-39</w:t>
      </w:r>
      <w:r w:rsidR="00C41B19">
        <w:rPr>
          <w:rFonts w:ascii="Times New Roman" w:eastAsia="Calibri" w:hAnsi="Times New Roman" w:cs="Times New Roman"/>
          <w:bCs/>
          <w:i/>
          <w:iCs/>
        </w:rPr>
        <w:t>-40-41</w:t>
      </w:r>
      <w:r w:rsidR="00823552">
        <w:rPr>
          <w:rFonts w:ascii="Times New Roman" w:eastAsia="Calibri" w:hAnsi="Times New Roman" w:cs="Times New Roman"/>
          <w:bCs/>
          <w:i/>
          <w:iCs/>
        </w:rPr>
        <w:t>-</w:t>
      </w:r>
      <w:r w:rsidR="00C41B19">
        <w:rPr>
          <w:rFonts w:ascii="Times New Roman" w:eastAsia="Calibri" w:hAnsi="Times New Roman" w:cs="Times New Roman"/>
          <w:bCs/>
          <w:i/>
          <w:iCs/>
        </w:rPr>
        <w:t xml:space="preserve"> </w:t>
      </w:r>
      <w:r w:rsidRPr="006135B9">
        <w:rPr>
          <w:rFonts w:ascii="Times New Roman" w:eastAsia="Calibri" w:hAnsi="Times New Roman" w:cs="Times New Roman"/>
          <w:bCs/>
          <w:i/>
          <w:iCs/>
        </w:rPr>
        <w:t>1</w:t>
      </w:r>
      <w:r w:rsidR="00C41B19">
        <w:rPr>
          <w:rFonts w:ascii="Times New Roman" w:eastAsia="Calibri" w:hAnsi="Times New Roman" w:cs="Times New Roman"/>
          <w:bCs/>
          <w:i/>
          <w:iCs/>
        </w:rPr>
        <w:t>4</w:t>
      </w:r>
      <w:r w:rsidRPr="006135B9">
        <w:rPr>
          <w:rFonts w:ascii="Times New Roman" w:eastAsia="Calibri" w:hAnsi="Times New Roman" w:cs="Times New Roman"/>
          <w:bCs/>
          <w:i/>
          <w:iCs/>
        </w:rPr>
        <w:t xml:space="preserve"> voix pour)</w:t>
      </w:r>
    </w:p>
    <w:p w14:paraId="0475EDFA" w14:textId="4833E3EB" w:rsidR="00C41B19" w:rsidRDefault="00C22F38" w:rsidP="005562D2">
      <w:pPr>
        <w:spacing w:after="0"/>
        <w:jc w:val="both"/>
        <w:rPr>
          <w:rFonts w:ascii="Times New Roman" w:eastAsia="Calibri" w:hAnsi="Times New Roman" w:cs="Times New Roman"/>
          <w:bCs/>
        </w:rPr>
      </w:pPr>
      <w:r>
        <w:rPr>
          <w:rFonts w:ascii="Times New Roman" w:eastAsia="Calibri" w:hAnsi="Times New Roman" w:cs="Times New Roman"/>
          <w:bCs/>
        </w:rPr>
        <w:t xml:space="preserve">Le </w:t>
      </w:r>
      <w:r w:rsidR="006A4567">
        <w:rPr>
          <w:rFonts w:ascii="Times New Roman" w:eastAsia="Calibri" w:hAnsi="Times New Roman" w:cs="Times New Roman"/>
          <w:bCs/>
        </w:rPr>
        <w:t>C</w:t>
      </w:r>
      <w:r>
        <w:rPr>
          <w:rFonts w:ascii="Times New Roman" w:eastAsia="Calibri" w:hAnsi="Times New Roman" w:cs="Times New Roman"/>
          <w:bCs/>
        </w:rPr>
        <w:t>onseil Municipal</w:t>
      </w:r>
      <w:r w:rsidR="006A4567">
        <w:rPr>
          <w:rFonts w:ascii="Times New Roman" w:eastAsia="Calibri" w:hAnsi="Times New Roman" w:cs="Times New Roman"/>
          <w:bCs/>
        </w:rPr>
        <w:t xml:space="preserve"> approuve les avenants </w:t>
      </w:r>
      <w:r w:rsidR="00CB1A18">
        <w:rPr>
          <w:rFonts w:ascii="Times New Roman" w:eastAsia="Calibri" w:hAnsi="Times New Roman" w:cs="Times New Roman"/>
          <w:bCs/>
        </w:rPr>
        <w:t>suivants pour le marché de travaux  de restructuration du bâtiment Mairie-Ecole :</w:t>
      </w:r>
    </w:p>
    <w:p w14:paraId="3D4403FB" w14:textId="5846CD8F" w:rsidR="006350F3" w:rsidRDefault="00DD379E" w:rsidP="005562D2">
      <w:pPr>
        <w:spacing w:after="0"/>
        <w:jc w:val="both"/>
        <w:rPr>
          <w:rFonts w:ascii="Times New Roman" w:eastAsia="Calibri" w:hAnsi="Times New Roman" w:cs="Times New Roman"/>
          <w:bCs/>
        </w:rPr>
      </w:pPr>
      <w:r>
        <w:rPr>
          <w:rFonts w:ascii="Times New Roman" w:eastAsia="Calibri" w:hAnsi="Times New Roman" w:cs="Times New Roman"/>
          <w:bCs/>
        </w:rPr>
        <w:t>GONSOLIN</w:t>
      </w:r>
      <w:r w:rsidR="004A1A82" w:rsidRPr="004A1A82">
        <w:rPr>
          <w:rFonts w:ascii="Times New Roman" w:eastAsia="Calibri" w:hAnsi="Times New Roman" w:cs="Times New Roman"/>
          <w:bCs/>
        </w:rPr>
        <w:t xml:space="preserve"> </w:t>
      </w:r>
      <w:r w:rsidR="0056329E">
        <w:rPr>
          <w:rFonts w:ascii="Times New Roman" w:eastAsia="Calibri" w:hAnsi="Times New Roman" w:cs="Times New Roman"/>
          <w:bCs/>
        </w:rPr>
        <w:t>a</w:t>
      </w:r>
      <w:r w:rsidR="004A1A82">
        <w:rPr>
          <w:rFonts w:ascii="Times New Roman" w:eastAsia="Calibri" w:hAnsi="Times New Roman" w:cs="Times New Roman"/>
          <w:bCs/>
        </w:rPr>
        <w:t>venant n°1</w:t>
      </w:r>
      <w:r>
        <w:rPr>
          <w:rFonts w:ascii="Times New Roman" w:eastAsia="Calibri" w:hAnsi="Times New Roman" w:cs="Times New Roman"/>
          <w:bCs/>
        </w:rPr>
        <w:t> :</w:t>
      </w:r>
      <w:r w:rsidR="00832A93">
        <w:rPr>
          <w:rFonts w:ascii="Times New Roman" w:eastAsia="Calibri" w:hAnsi="Times New Roman" w:cs="Times New Roman"/>
          <w:bCs/>
        </w:rPr>
        <w:t xml:space="preserve"> </w:t>
      </w:r>
      <w:r w:rsidR="007A4A14">
        <w:rPr>
          <w:rFonts w:ascii="Times New Roman" w:eastAsia="Calibri" w:hAnsi="Times New Roman" w:cs="Times New Roman"/>
          <w:bCs/>
        </w:rPr>
        <w:t>1 498.20 €</w:t>
      </w:r>
      <w:r w:rsidR="00114162">
        <w:rPr>
          <w:rFonts w:ascii="Times New Roman" w:eastAsia="Calibri" w:hAnsi="Times New Roman" w:cs="Times New Roman"/>
          <w:bCs/>
        </w:rPr>
        <w:t xml:space="preserve"> </w:t>
      </w:r>
      <w:r w:rsidR="001A5F88">
        <w:rPr>
          <w:rFonts w:ascii="Times New Roman" w:eastAsia="Calibri" w:hAnsi="Times New Roman" w:cs="Times New Roman"/>
          <w:bCs/>
        </w:rPr>
        <w:t>-</w:t>
      </w:r>
      <w:r w:rsidR="00AF262A">
        <w:rPr>
          <w:rFonts w:ascii="Times New Roman" w:eastAsia="Calibri" w:hAnsi="Times New Roman" w:cs="Times New Roman"/>
          <w:bCs/>
        </w:rPr>
        <w:t xml:space="preserve"> a</w:t>
      </w:r>
      <w:r w:rsidR="008B43E4">
        <w:rPr>
          <w:rFonts w:ascii="Times New Roman" w:eastAsia="Calibri" w:hAnsi="Times New Roman" w:cs="Times New Roman"/>
          <w:bCs/>
        </w:rPr>
        <w:t xml:space="preserve">venant n°2 : </w:t>
      </w:r>
      <w:r w:rsidR="001A5F88">
        <w:rPr>
          <w:rFonts w:ascii="Times New Roman" w:eastAsia="Calibri" w:hAnsi="Times New Roman" w:cs="Times New Roman"/>
          <w:bCs/>
        </w:rPr>
        <w:t xml:space="preserve">11 214.45 € - </w:t>
      </w:r>
      <w:r w:rsidR="00442161">
        <w:rPr>
          <w:rFonts w:ascii="Times New Roman" w:eastAsia="Calibri" w:hAnsi="Times New Roman" w:cs="Times New Roman"/>
          <w:bCs/>
        </w:rPr>
        <w:t>MAURICE avenant n°2 :</w:t>
      </w:r>
      <w:r w:rsidR="00832A93">
        <w:rPr>
          <w:rFonts w:ascii="Times New Roman" w:eastAsia="Calibri" w:hAnsi="Times New Roman" w:cs="Times New Roman"/>
          <w:bCs/>
        </w:rPr>
        <w:t xml:space="preserve"> </w:t>
      </w:r>
      <w:r w:rsidR="00442161">
        <w:rPr>
          <w:rFonts w:ascii="Times New Roman" w:eastAsia="Calibri" w:hAnsi="Times New Roman" w:cs="Times New Roman"/>
          <w:bCs/>
        </w:rPr>
        <w:t>569 €</w:t>
      </w:r>
    </w:p>
    <w:p w14:paraId="42FE49BE" w14:textId="4624651B" w:rsidR="0025037E" w:rsidRDefault="009A4110" w:rsidP="005562D2">
      <w:pPr>
        <w:spacing w:after="0"/>
        <w:jc w:val="both"/>
        <w:rPr>
          <w:rFonts w:ascii="Times New Roman" w:eastAsia="Calibri" w:hAnsi="Times New Roman" w:cs="Times New Roman"/>
          <w:bCs/>
        </w:rPr>
      </w:pPr>
      <w:r>
        <w:rPr>
          <w:rFonts w:ascii="Times New Roman" w:eastAsia="Calibri" w:hAnsi="Times New Roman" w:cs="Times New Roman"/>
          <w:bCs/>
        </w:rPr>
        <w:t xml:space="preserve"> ID AGENCEMENT avenant n°</w:t>
      </w:r>
      <w:r w:rsidR="00A529DC">
        <w:rPr>
          <w:rFonts w:ascii="Times New Roman" w:eastAsia="Calibri" w:hAnsi="Times New Roman" w:cs="Times New Roman"/>
          <w:bCs/>
        </w:rPr>
        <w:t xml:space="preserve">2 : 2 333 € - </w:t>
      </w:r>
      <w:r w:rsidR="006F5834">
        <w:rPr>
          <w:rFonts w:ascii="Times New Roman" w:eastAsia="Calibri" w:hAnsi="Times New Roman" w:cs="Times New Roman"/>
          <w:bCs/>
        </w:rPr>
        <w:t>THEISEN</w:t>
      </w:r>
      <w:r w:rsidR="005D73A6">
        <w:rPr>
          <w:rFonts w:ascii="Times New Roman" w:eastAsia="Calibri" w:hAnsi="Times New Roman" w:cs="Times New Roman"/>
          <w:bCs/>
        </w:rPr>
        <w:t xml:space="preserve"> avenant n°</w:t>
      </w:r>
      <w:r w:rsidR="0025037E">
        <w:rPr>
          <w:rFonts w:ascii="Times New Roman" w:eastAsia="Calibri" w:hAnsi="Times New Roman" w:cs="Times New Roman"/>
          <w:bCs/>
        </w:rPr>
        <w:t>2 : 608.12 € - KELDECO avenant n°1 :</w:t>
      </w:r>
      <w:r w:rsidR="00AF262A">
        <w:rPr>
          <w:rFonts w:ascii="Times New Roman" w:eastAsia="Calibri" w:hAnsi="Times New Roman" w:cs="Times New Roman"/>
          <w:bCs/>
        </w:rPr>
        <w:t xml:space="preserve"> 214.05 € - </w:t>
      </w:r>
    </w:p>
    <w:p w14:paraId="3E7C6F33" w14:textId="2661C985" w:rsidR="006350F3" w:rsidRPr="006E5459" w:rsidRDefault="00B1537A" w:rsidP="005562D2">
      <w:pPr>
        <w:spacing w:after="0"/>
        <w:jc w:val="both"/>
        <w:rPr>
          <w:rFonts w:ascii="Times New Roman" w:eastAsia="Times New Roman" w:hAnsi="Times New Roman" w:cs="Times New Roman"/>
        </w:rPr>
      </w:pPr>
      <w:r>
        <w:rPr>
          <w:rFonts w:ascii="Times New Roman" w:eastAsia="Calibri" w:hAnsi="Times New Roman" w:cs="Times New Roman"/>
          <w:bCs/>
        </w:rPr>
        <w:t xml:space="preserve">Avenant n°2 : 1 217.50 € - </w:t>
      </w:r>
    </w:p>
    <w:p w14:paraId="6B51EB80" w14:textId="40C47F9E" w:rsidR="00806391" w:rsidRPr="006135B9" w:rsidRDefault="00806391" w:rsidP="00806391">
      <w:pPr>
        <w:spacing w:after="0" w:line="240" w:lineRule="auto"/>
        <w:jc w:val="both"/>
        <w:rPr>
          <w:rFonts w:ascii="Times New Roman" w:eastAsia="Calibri" w:hAnsi="Times New Roman" w:cs="Times New Roman"/>
          <w:bCs/>
        </w:rPr>
      </w:pPr>
    </w:p>
    <w:p w14:paraId="778DC5EF" w14:textId="04C8268A" w:rsidR="00486B0C" w:rsidRPr="006135B9" w:rsidRDefault="00BA244C" w:rsidP="00486B0C">
      <w:pPr>
        <w:spacing w:after="0"/>
        <w:rPr>
          <w:rFonts w:ascii="Times New Roman" w:eastAsia="Century Gothic" w:hAnsi="Times New Roman" w:cs="Times New Roman"/>
          <w:i/>
          <w:iCs/>
          <w:lang w:eastAsia="fr-FR"/>
        </w:rPr>
      </w:pPr>
      <w:r w:rsidRPr="006135B9">
        <w:rPr>
          <w:rFonts w:ascii="Times New Roman" w:eastAsia="Century Gothic" w:hAnsi="Times New Roman" w:cs="Times New Roman"/>
          <w:b/>
          <w:bCs/>
          <w:u w:val="single"/>
          <w:lang w:eastAsia="fr-FR"/>
        </w:rPr>
        <w:t>4.</w:t>
      </w:r>
      <w:r w:rsidR="00AB4F85" w:rsidRPr="006135B9">
        <w:rPr>
          <w:rFonts w:ascii="Times New Roman" w:eastAsia="Century Gothic" w:hAnsi="Times New Roman" w:cs="Times New Roman"/>
          <w:b/>
          <w:bCs/>
          <w:u w:val="single"/>
          <w:lang w:eastAsia="fr-FR"/>
        </w:rPr>
        <w:t xml:space="preserve"> </w:t>
      </w:r>
      <w:r w:rsidR="00DD3C64">
        <w:rPr>
          <w:rFonts w:ascii="Times New Roman" w:eastAsia="Century Gothic" w:hAnsi="Times New Roman" w:cs="Times New Roman"/>
          <w:b/>
          <w:bCs/>
          <w:u w:val="single"/>
          <w:lang w:eastAsia="fr-FR"/>
        </w:rPr>
        <w:t>Droit de préemption</w:t>
      </w:r>
      <w:r w:rsidR="00823552">
        <w:rPr>
          <w:rFonts w:ascii="Times New Roman" w:eastAsia="Century Gothic" w:hAnsi="Times New Roman" w:cs="Times New Roman"/>
          <w:b/>
          <w:bCs/>
          <w:u w:val="single"/>
          <w:lang w:eastAsia="fr-FR"/>
        </w:rPr>
        <w:t xml:space="preserve"> plle boisée</w:t>
      </w:r>
      <w:r w:rsidR="00AB4F85" w:rsidRPr="006135B9">
        <w:rPr>
          <w:rFonts w:ascii="Times New Roman" w:eastAsia="Century Gothic" w:hAnsi="Times New Roman" w:cs="Times New Roman"/>
          <w:b/>
          <w:bCs/>
          <w:u w:val="single"/>
          <w:lang w:eastAsia="fr-FR"/>
        </w:rPr>
        <w:t xml:space="preserve"> </w:t>
      </w:r>
      <w:r w:rsidR="00941908" w:rsidRPr="006135B9">
        <w:rPr>
          <w:rFonts w:ascii="Times New Roman" w:eastAsia="Century Gothic" w:hAnsi="Times New Roman" w:cs="Times New Roman"/>
          <w:i/>
          <w:iCs/>
          <w:lang w:eastAsia="fr-FR"/>
        </w:rPr>
        <w:t>(délibération n°</w:t>
      </w:r>
      <w:r w:rsidR="00823552">
        <w:rPr>
          <w:rFonts w:ascii="Times New Roman" w:eastAsia="Century Gothic" w:hAnsi="Times New Roman" w:cs="Times New Roman"/>
          <w:i/>
          <w:iCs/>
          <w:lang w:eastAsia="fr-FR"/>
        </w:rPr>
        <w:t>42</w:t>
      </w:r>
      <w:r w:rsidR="00486B0C" w:rsidRPr="006135B9">
        <w:rPr>
          <w:rFonts w:ascii="Times New Roman" w:eastAsia="Century Gothic" w:hAnsi="Times New Roman" w:cs="Times New Roman"/>
          <w:i/>
          <w:iCs/>
          <w:lang w:eastAsia="fr-FR"/>
        </w:rPr>
        <w:t>-1</w:t>
      </w:r>
      <w:r w:rsidR="00823552">
        <w:rPr>
          <w:rFonts w:ascii="Times New Roman" w:eastAsia="Century Gothic" w:hAnsi="Times New Roman" w:cs="Times New Roman"/>
          <w:i/>
          <w:iCs/>
          <w:lang w:eastAsia="fr-FR"/>
        </w:rPr>
        <w:t>4</w:t>
      </w:r>
      <w:r w:rsidR="00486B0C" w:rsidRPr="006135B9">
        <w:rPr>
          <w:rFonts w:ascii="Times New Roman" w:eastAsia="Century Gothic" w:hAnsi="Times New Roman" w:cs="Times New Roman"/>
          <w:i/>
          <w:iCs/>
          <w:lang w:eastAsia="fr-FR"/>
        </w:rPr>
        <w:t xml:space="preserve"> voix pour)</w:t>
      </w:r>
    </w:p>
    <w:p w14:paraId="76693903" w14:textId="77777777" w:rsidR="004F02B6" w:rsidRDefault="005F3F23" w:rsidP="004F02B6">
      <w:pPr>
        <w:spacing w:after="0"/>
        <w:rPr>
          <w:rFonts w:ascii="Times New Roman" w:hAnsi="Times New Roman" w:cs="Times New Roman"/>
        </w:rPr>
      </w:pPr>
      <w:r w:rsidRPr="00904F3C">
        <w:rPr>
          <w:rFonts w:ascii="Times New Roman" w:hAnsi="Times New Roman" w:cs="Times New Roman"/>
        </w:rPr>
        <w:t xml:space="preserve">La commune de La Chapelle exerce  son droit de préemption  pour l’acquisition de la parcelle </w:t>
      </w:r>
      <w:r w:rsidRPr="00D314DF">
        <w:rPr>
          <w:rFonts w:ascii="Times New Roman" w:hAnsi="Times New Roman" w:cs="Times New Roman"/>
        </w:rPr>
        <w:t>section E numéro 360 d’une surface de 1.0530 ha</w:t>
      </w:r>
      <w:r w:rsidRPr="00904F3C">
        <w:rPr>
          <w:rFonts w:ascii="Times New Roman" w:hAnsi="Times New Roman" w:cs="Times New Roman"/>
          <w:b/>
          <w:bCs/>
        </w:rPr>
        <w:t xml:space="preserve"> </w:t>
      </w:r>
      <w:r w:rsidRPr="00904F3C">
        <w:rPr>
          <w:rFonts w:ascii="Times New Roman" w:hAnsi="Times New Roman" w:cs="Times New Roman"/>
        </w:rPr>
        <w:t xml:space="preserve">, à vendre par les CTS SEVRIN pour que cette parcelle bénéficie du Régime forestier en application de l’ article L331-22 primant les autres droits cités à l’article L331-24. </w:t>
      </w:r>
    </w:p>
    <w:p w14:paraId="1E9B0F49" w14:textId="37B3EB0F" w:rsidR="005F3F23" w:rsidRDefault="004F02B6" w:rsidP="004F02B6">
      <w:pPr>
        <w:rPr>
          <w:rFonts w:ascii="Times New Roman" w:eastAsia="Times New Roman" w:hAnsi="Times New Roman" w:cs="Times New Roman"/>
          <w:b/>
          <w:bCs/>
        </w:rPr>
      </w:pPr>
      <w:r w:rsidRPr="00904F3C">
        <w:rPr>
          <w:rFonts w:ascii="Times New Roman" w:hAnsi="Times New Roman" w:cs="Times New Roman"/>
        </w:rPr>
        <w:t>La commune sollicite le rattachement de la parcelle à la parcelle 19 de la forêt communale afin qu’elle bénéficie du Régime Forestier après la date d’acquisition.</w:t>
      </w:r>
    </w:p>
    <w:p w14:paraId="6159AA1C" w14:textId="6F50D73C" w:rsidR="007C0468" w:rsidRPr="006135B9" w:rsidRDefault="007C0468" w:rsidP="007C0468">
      <w:pPr>
        <w:spacing w:after="0"/>
        <w:jc w:val="both"/>
        <w:rPr>
          <w:rFonts w:ascii="Times New Roman" w:eastAsia="Calibri" w:hAnsi="Times New Roman" w:cs="Times New Roman"/>
          <w:bCs/>
          <w:i/>
          <w:iCs/>
        </w:rPr>
      </w:pPr>
      <w:r w:rsidRPr="006135B9">
        <w:rPr>
          <w:rFonts w:ascii="Times New Roman" w:eastAsia="Calibri" w:hAnsi="Times New Roman" w:cs="Times New Roman"/>
          <w:b/>
          <w:u w:val="single"/>
        </w:rPr>
        <w:t>5.</w:t>
      </w:r>
      <w:r w:rsidR="006C246E">
        <w:rPr>
          <w:rFonts w:ascii="Times New Roman" w:eastAsia="Calibri" w:hAnsi="Times New Roman" w:cs="Times New Roman"/>
          <w:b/>
          <w:u w:val="single"/>
        </w:rPr>
        <w:t xml:space="preserve"> </w:t>
      </w:r>
      <w:r w:rsidR="009E3ABD">
        <w:rPr>
          <w:rFonts w:ascii="Times New Roman" w:eastAsia="Times New Roman" w:hAnsi="Times New Roman" w:cs="Times New Roman"/>
          <w:b/>
          <w:bCs/>
          <w:u w:val="single"/>
        </w:rPr>
        <w:t>Contrat de maintenance</w:t>
      </w:r>
      <w:r w:rsidR="00284A13">
        <w:rPr>
          <w:rFonts w:ascii="Times New Roman" w:eastAsia="Times New Roman" w:hAnsi="Times New Roman" w:cs="Times New Roman"/>
          <w:b/>
          <w:bCs/>
          <w:u w:val="single"/>
        </w:rPr>
        <w:t xml:space="preserve"> pour le signalisation</w:t>
      </w:r>
      <w:r w:rsidR="00852D05">
        <w:rPr>
          <w:rFonts w:ascii="Times New Roman" w:eastAsia="Times New Roman" w:hAnsi="Times New Roman" w:cs="Times New Roman"/>
          <w:b/>
          <w:bCs/>
          <w:u w:val="single"/>
        </w:rPr>
        <w:t xml:space="preserve"> lumineuse</w:t>
      </w:r>
      <w:r w:rsidRPr="006135B9">
        <w:rPr>
          <w:rFonts w:ascii="Times New Roman" w:eastAsia="Calibri" w:hAnsi="Times New Roman" w:cs="Times New Roman"/>
          <w:bCs/>
          <w:i/>
          <w:iCs/>
        </w:rPr>
        <w:t xml:space="preserve"> (délibération n</w:t>
      </w:r>
      <w:r w:rsidR="00BD3E3C" w:rsidRPr="006135B9">
        <w:rPr>
          <w:rFonts w:ascii="Times New Roman" w:eastAsia="Calibri" w:hAnsi="Times New Roman" w:cs="Times New Roman"/>
          <w:bCs/>
          <w:i/>
          <w:iCs/>
        </w:rPr>
        <w:t>°</w:t>
      </w:r>
      <w:r w:rsidR="005400E5">
        <w:rPr>
          <w:rFonts w:ascii="Times New Roman" w:eastAsia="Calibri" w:hAnsi="Times New Roman" w:cs="Times New Roman"/>
          <w:bCs/>
          <w:i/>
          <w:iCs/>
        </w:rPr>
        <w:t>43</w:t>
      </w:r>
      <w:r w:rsidRPr="006135B9">
        <w:rPr>
          <w:rFonts w:ascii="Times New Roman" w:eastAsia="Calibri" w:hAnsi="Times New Roman" w:cs="Times New Roman"/>
          <w:bCs/>
          <w:i/>
          <w:iCs/>
        </w:rPr>
        <w:t>- 1</w:t>
      </w:r>
      <w:r w:rsidR="005400E5">
        <w:rPr>
          <w:rFonts w:ascii="Times New Roman" w:eastAsia="Calibri" w:hAnsi="Times New Roman" w:cs="Times New Roman"/>
          <w:bCs/>
          <w:i/>
          <w:iCs/>
        </w:rPr>
        <w:t>4</w:t>
      </w:r>
      <w:r w:rsidRPr="006135B9">
        <w:rPr>
          <w:rFonts w:ascii="Times New Roman" w:eastAsia="Calibri" w:hAnsi="Times New Roman" w:cs="Times New Roman"/>
          <w:bCs/>
          <w:i/>
          <w:iCs/>
        </w:rPr>
        <w:t xml:space="preserve"> voix pour)</w:t>
      </w:r>
    </w:p>
    <w:p w14:paraId="018E1192" w14:textId="329809A1" w:rsidR="006C246E" w:rsidRPr="0098759F" w:rsidRDefault="006C246E" w:rsidP="006C246E">
      <w:pPr>
        <w:spacing w:after="0" w:line="240" w:lineRule="auto"/>
        <w:jc w:val="both"/>
        <w:rPr>
          <w:rFonts w:ascii="Times New Roman" w:eastAsia="Times New Roman" w:hAnsi="Times New Roman" w:cs="Times New Roman"/>
        </w:rPr>
      </w:pPr>
      <w:r w:rsidRPr="0098759F">
        <w:rPr>
          <w:rFonts w:ascii="Times New Roman" w:eastAsia="Times New Roman" w:hAnsi="Times New Roman" w:cs="Times New Roman"/>
        </w:rPr>
        <w:t>Le Conseil Municipal</w:t>
      </w:r>
      <w:r>
        <w:rPr>
          <w:rFonts w:ascii="Times New Roman" w:eastAsia="Times New Roman" w:hAnsi="Times New Roman" w:cs="Times New Roman"/>
        </w:rPr>
        <w:t xml:space="preserve"> d</w:t>
      </w:r>
      <w:r w:rsidRPr="0098759F">
        <w:rPr>
          <w:rFonts w:ascii="Times New Roman" w:eastAsia="Times New Roman" w:hAnsi="Times New Roman" w:cs="Times New Roman"/>
        </w:rPr>
        <w:t>écide de confier à la société I-MS Services la maintenance du radar</w:t>
      </w:r>
      <w:r>
        <w:rPr>
          <w:rFonts w:ascii="Times New Roman" w:eastAsia="Times New Roman" w:hAnsi="Times New Roman" w:cs="Times New Roman"/>
        </w:rPr>
        <w:t xml:space="preserve"> </w:t>
      </w:r>
      <w:r w:rsidRPr="0098759F">
        <w:rPr>
          <w:rFonts w:ascii="Times New Roman" w:eastAsia="Times New Roman" w:hAnsi="Times New Roman" w:cs="Times New Roman"/>
        </w:rPr>
        <w:t>pédagogique pour</w:t>
      </w:r>
      <w:r>
        <w:rPr>
          <w:rFonts w:ascii="Times New Roman" w:eastAsia="Times New Roman" w:hAnsi="Times New Roman" w:cs="Times New Roman"/>
        </w:rPr>
        <w:t xml:space="preserve"> </w:t>
      </w:r>
      <w:r w:rsidRPr="0098759F">
        <w:rPr>
          <w:rFonts w:ascii="Times New Roman" w:eastAsia="Times New Roman" w:hAnsi="Times New Roman" w:cs="Times New Roman"/>
        </w:rPr>
        <w:t>un montant annuel de 200 € H</w:t>
      </w:r>
      <w:r>
        <w:rPr>
          <w:rFonts w:ascii="Times New Roman" w:eastAsia="Times New Roman" w:hAnsi="Times New Roman" w:cs="Times New Roman"/>
        </w:rPr>
        <w:t>.</w:t>
      </w:r>
      <w:r w:rsidRPr="0098759F">
        <w:rPr>
          <w:rFonts w:ascii="Times New Roman" w:eastAsia="Times New Roman" w:hAnsi="Times New Roman" w:cs="Times New Roman"/>
        </w:rPr>
        <w:t>T.</w:t>
      </w:r>
    </w:p>
    <w:p w14:paraId="4244CDBA" w14:textId="77777777" w:rsidR="006C246E" w:rsidRPr="0098759F" w:rsidRDefault="006C246E" w:rsidP="006C246E">
      <w:pPr>
        <w:spacing w:after="0" w:line="240" w:lineRule="auto"/>
        <w:jc w:val="both"/>
        <w:rPr>
          <w:rFonts w:ascii="Times New Roman" w:eastAsia="Times New Roman" w:hAnsi="Times New Roman" w:cs="Times New Roman"/>
        </w:rPr>
      </w:pPr>
    </w:p>
    <w:p w14:paraId="5E9B1168" w14:textId="4D1CC344" w:rsidR="00611D60" w:rsidRDefault="00FD6D79" w:rsidP="00B50FA9">
      <w:pPr>
        <w:spacing w:after="0" w:line="252" w:lineRule="auto"/>
        <w:jc w:val="both"/>
        <w:rPr>
          <w:rFonts w:ascii="Times New Roman" w:eastAsia="Times New Roman" w:hAnsi="Times New Roman" w:cs="Times New Roman"/>
          <w:b/>
          <w:bCs/>
        </w:rPr>
      </w:pPr>
      <w:r>
        <w:rPr>
          <w:rFonts w:ascii="Times New Roman" w:eastAsia="Calibri" w:hAnsi="Times New Roman" w:cs="Times New Roman"/>
          <w:b/>
          <w:bCs/>
          <w:u w:val="single"/>
        </w:rPr>
        <w:t>6</w:t>
      </w:r>
      <w:r w:rsidR="00B64EFB">
        <w:rPr>
          <w:rFonts w:ascii="Times New Roman" w:eastAsia="Calibri" w:hAnsi="Times New Roman" w:cs="Times New Roman"/>
          <w:b/>
          <w:bCs/>
          <w:u w:val="single"/>
        </w:rPr>
        <w:t>. Contrat d’entretien de la micro station du bâtiment de la Poste</w:t>
      </w:r>
      <w:r w:rsidR="00960999" w:rsidRPr="006135B9">
        <w:rPr>
          <w:rFonts w:ascii="Times New Roman" w:eastAsia="Calibri" w:hAnsi="Times New Roman" w:cs="Times New Roman"/>
          <w:b/>
          <w:bCs/>
          <w:u w:val="single"/>
        </w:rPr>
        <w:t xml:space="preserve"> </w:t>
      </w:r>
      <w:r w:rsidR="00960999" w:rsidRPr="006135B9">
        <w:rPr>
          <w:rFonts w:ascii="Times New Roman" w:eastAsia="Calibri" w:hAnsi="Times New Roman" w:cs="Times New Roman"/>
          <w:i/>
          <w:iCs/>
        </w:rPr>
        <w:t>(délibération n°</w:t>
      </w:r>
      <w:r w:rsidR="00B64EFB">
        <w:rPr>
          <w:rFonts w:ascii="Times New Roman" w:eastAsia="Calibri" w:hAnsi="Times New Roman" w:cs="Times New Roman"/>
          <w:i/>
          <w:iCs/>
        </w:rPr>
        <w:t>44</w:t>
      </w:r>
      <w:r w:rsidR="00960999" w:rsidRPr="006135B9">
        <w:rPr>
          <w:rFonts w:ascii="Times New Roman" w:eastAsia="Calibri" w:hAnsi="Times New Roman" w:cs="Times New Roman"/>
          <w:i/>
          <w:iCs/>
        </w:rPr>
        <w:t>-1</w:t>
      </w:r>
      <w:r w:rsidR="00B64EFB">
        <w:rPr>
          <w:rFonts w:ascii="Times New Roman" w:eastAsia="Calibri" w:hAnsi="Times New Roman" w:cs="Times New Roman"/>
          <w:i/>
          <w:iCs/>
        </w:rPr>
        <w:t>4</w:t>
      </w:r>
      <w:r w:rsidR="00960999" w:rsidRPr="006135B9">
        <w:rPr>
          <w:rFonts w:ascii="Times New Roman" w:eastAsia="Calibri" w:hAnsi="Times New Roman" w:cs="Times New Roman"/>
          <w:i/>
          <w:iCs/>
        </w:rPr>
        <w:t xml:space="preserve"> voix pour)</w:t>
      </w:r>
    </w:p>
    <w:p w14:paraId="2D1778FA" w14:textId="270867A8" w:rsidR="004B3206" w:rsidRPr="00386124" w:rsidRDefault="004B3206" w:rsidP="004B3206">
      <w:pPr>
        <w:spacing w:after="0" w:line="240" w:lineRule="auto"/>
        <w:jc w:val="both"/>
        <w:rPr>
          <w:rFonts w:ascii="Times New Roman" w:eastAsia="Times New Roman" w:hAnsi="Times New Roman" w:cs="Times New Roman"/>
        </w:rPr>
      </w:pPr>
      <w:r w:rsidRPr="00386124">
        <w:rPr>
          <w:rFonts w:ascii="Times New Roman" w:eastAsia="Times New Roman" w:hAnsi="Times New Roman" w:cs="Times New Roman"/>
        </w:rPr>
        <w:t>Le Conseil Municipal</w:t>
      </w:r>
      <w:r>
        <w:rPr>
          <w:rFonts w:ascii="Times New Roman" w:eastAsia="Times New Roman" w:hAnsi="Times New Roman" w:cs="Times New Roman"/>
        </w:rPr>
        <w:t xml:space="preserve"> décide </w:t>
      </w:r>
      <w:r w:rsidRPr="00386124">
        <w:rPr>
          <w:rFonts w:ascii="Times New Roman" w:eastAsia="Times New Roman" w:hAnsi="Times New Roman" w:cs="Times New Roman"/>
        </w:rPr>
        <w:t xml:space="preserve"> de confier à la société </w:t>
      </w:r>
      <w:proofErr w:type="spellStart"/>
      <w:r w:rsidRPr="00386124">
        <w:rPr>
          <w:rFonts w:ascii="Times New Roman" w:eastAsia="Times New Roman" w:hAnsi="Times New Roman" w:cs="Times New Roman"/>
        </w:rPr>
        <w:t>Assain’Eau</w:t>
      </w:r>
      <w:proofErr w:type="spellEnd"/>
      <w:r w:rsidRPr="00386124">
        <w:rPr>
          <w:rFonts w:ascii="Times New Roman" w:eastAsia="Times New Roman" w:hAnsi="Times New Roman" w:cs="Times New Roman"/>
        </w:rPr>
        <w:t xml:space="preserve"> Services l’entretien de la micro station</w:t>
      </w:r>
      <w:r>
        <w:rPr>
          <w:rFonts w:ascii="Times New Roman" w:eastAsia="Times New Roman" w:hAnsi="Times New Roman" w:cs="Times New Roman"/>
        </w:rPr>
        <w:t xml:space="preserve"> </w:t>
      </w:r>
      <w:r w:rsidRPr="00386124">
        <w:rPr>
          <w:rFonts w:ascii="Times New Roman" w:eastAsia="Times New Roman" w:hAnsi="Times New Roman" w:cs="Times New Roman"/>
        </w:rPr>
        <w:t>du</w:t>
      </w:r>
      <w:r>
        <w:rPr>
          <w:rFonts w:ascii="Times New Roman" w:eastAsia="Times New Roman" w:hAnsi="Times New Roman" w:cs="Times New Roman"/>
        </w:rPr>
        <w:t xml:space="preserve"> </w:t>
      </w:r>
      <w:r w:rsidRPr="00386124">
        <w:rPr>
          <w:rFonts w:ascii="Times New Roman" w:eastAsia="Times New Roman" w:hAnsi="Times New Roman" w:cs="Times New Roman"/>
        </w:rPr>
        <w:t>bâtiment de la Poste pour un montant annuel H.T</w:t>
      </w:r>
      <w:r>
        <w:rPr>
          <w:rFonts w:ascii="Times New Roman" w:eastAsia="Times New Roman" w:hAnsi="Times New Roman" w:cs="Times New Roman"/>
        </w:rPr>
        <w:t xml:space="preserve"> </w:t>
      </w:r>
      <w:r w:rsidRPr="00386124">
        <w:rPr>
          <w:rFonts w:ascii="Times New Roman" w:eastAsia="Times New Roman" w:hAnsi="Times New Roman" w:cs="Times New Roman"/>
        </w:rPr>
        <w:t>de 160 €.</w:t>
      </w:r>
    </w:p>
    <w:p w14:paraId="4177DC85" w14:textId="77777777" w:rsidR="003B32FA" w:rsidRDefault="003B32FA" w:rsidP="00E17438">
      <w:pPr>
        <w:spacing w:after="0" w:line="252" w:lineRule="auto"/>
        <w:jc w:val="both"/>
        <w:rPr>
          <w:rFonts w:ascii="Times New Roman" w:eastAsia="Times New Roman" w:hAnsi="Times New Roman" w:cs="Times New Roman"/>
          <w:b/>
          <w:bCs/>
          <w:u w:val="single"/>
        </w:rPr>
      </w:pPr>
    </w:p>
    <w:p w14:paraId="2E89A9ED" w14:textId="3CCC4F2D" w:rsidR="00823B2A" w:rsidRPr="00823B2A" w:rsidRDefault="00FD6D79" w:rsidP="00823B2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bCs/>
          <w:u w:val="single"/>
        </w:rPr>
        <w:t>7</w:t>
      </w:r>
      <w:r w:rsidR="003D1242" w:rsidRPr="00823B2A">
        <w:rPr>
          <w:rFonts w:ascii="Times New Roman" w:eastAsia="Times New Roman" w:hAnsi="Times New Roman" w:cs="Times New Roman"/>
          <w:b/>
          <w:bCs/>
          <w:u w:val="single"/>
        </w:rPr>
        <w:t>.</w:t>
      </w:r>
      <w:r w:rsidR="003B32FA" w:rsidRPr="00823B2A">
        <w:rPr>
          <w:rFonts w:ascii="Times New Roman" w:eastAsia="Times New Roman" w:hAnsi="Times New Roman" w:cs="Times New Roman"/>
          <w:b/>
          <w:bCs/>
          <w:u w:val="single"/>
        </w:rPr>
        <w:t xml:space="preserve"> </w:t>
      </w:r>
      <w:r w:rsidR="005F55E4" w:rsidRPr="00823B2A">
        <w:rPr>
          <w:rFonts w:ascii="Times New Roman" w:eastAsia="Times New Roman" w:hAnsi="Times New Roman" w:cs="Times New Roman"/>
          <w:b/>
          <w:bCs/>
          <w:u w:val="single"/>
        </w:rPr>
        <w:t>Société SPL-XDEMAT</w:t>
      </w:r>
      <w:r w:rsidR="005011D0">
        <w:rPr>
          <w:rFonts w:ascii="Times New Roman" w:eastAsia="Times New Roman" w:hAnsi="Times New Roman" w:cs="Times New Roman"/>
          <w:b/>
          <w:bCs/>
          <w:u w:val="single"/>
          <w:lang w:eastAsia="fr-FR"/>
        </w:rPr>
        <w:t xml:space="preserve"> ré</w:t>
      </w:r>
      <w:r w:rsidR="00823B2A" w:rsidRPr="00823B2A">
        <w:rPr>
          <w:rFonts w:ascii="Times New Roman" w:eastAsia="Times New Roman" w:hAnsi="Times New Roman" w:cs="Times New Roman"/>
          <w:b/>
          <w:bCs/>
          <w:u w:val="single"/>
          <w:lang w:eastAsia="fr-FR"/>
        </w:rPr>
        <w:t>union de l’Assemblée Générale sur la répartition du capital social.</w:t>
      </w:r>
    </w:p>
    <w:p w14:paraId="68741CE5" w14:textId="41F4857F" w:rsidR="003D1242" w:rsidRPr="006135B9" w:rsidRDefault="007C6AA0" w:rsidP="00E17438">
      <w:pPr>
        <w:spacing w:after="0" w:line="252" w:lineRule="auto"/>
        <w:jc w:val="both"/>
        <w:rPr>
          <w:rFonts w:ascii="Times New Roman" w:eastAsia="Calibri" w:hAnsi="Times New Roman" w:cs="Times New Roman"/>
          <w:bCs/>
          <w:u w:val="single"/>
        </w:rPr>
      </w:pPr>
      <w:r w:rsidRPr="006135B9">
        <w:rPr>
          <w:rFonts w:ascii="Times New Roman" w:eastAsia="Calibri" w:hAnsi="Times New Roman" w:cs="Times New Roman"/>
          <w:bCs/>
          <w:i/>
          <w:iCs/>
        </w:rPr>
        <w:t>(délibération</w:t>
      </w:r>
      <w:r w:rsidR="003D1242" w:rsidRPr="006135B9">
        <w:rPr>
          <w:rFonts w:ascii="Times New Roman" w:eastAsia="Calibri" w:hAnsi="Times New Roman" w:cs="Times New Roman"/>
          <w:bCs/>
          <w:i/>
          <w:iCs/>
        </w:rPr>
        <w:t xml:space="preserve"> </w:t>
      </w:r>
      <w:r w:rsidR="00C37E16" w:rsidRPr="006135B9">
        <w:rPr>
          <w:rFonts w:ascii="Times New Roman" w:eastAsia="Calibri" w:hAnsi="Times New Roman" w:cs="Times New Roman"/>
          <w:bCs/>
          <w:i/>
          <w:iCs/>
        </w:rPr>
        <w:t>n°</w:t>
      </w:r>
      <w:r w:rsidR="005011D0">
        <w:rPr>
          <w:rFonts w:ascii="Times New Roman" w:eastAsia="Calibri" w:hAnsi="Times New Roman" w:cs="Times New Roman"/>
          <w:bCs/>
          <w:i/>
          <w:iCs/>
        </w:rPr>
        <w:t>45</w:t>
      </w:r>
      <w:r w:rsidR="00C37E16" w:rsidRPr="006135B9">
        <w:rPr>
          <w:rFonts w:ascii="Times New Roman" w:eastAsia="Calibri" w:hAnsi="Times New Roman" w:cs="Times New Roman"/>
          <w:bCs/>
          <w:i/>
          <w:iCs/>
        </w:rPr>
        <w:t>-1</w:t>
      </w:r>
      <w:r w:rsidR="005011D0">
        <w:rPr>
          <w:rFonts w:ascii="Times New Roman" w:eastAsia="Calibri" w:hAnsi="Times New Roman" w:cs="Times New Roman"/>
          <w:bCs/>
          <w:i/>
          <w:iCs/>
        </w:rPr>
        <w:t>4</w:t>
      </w:r>
      <w:r w:rsidR="00C37E16" w:rsidRPr="006135B9">
        <w:rPr>
          <w:rFonts w:ascii="Times New Roman" w:eastAsia="Calibri" w:hAnsi="Times New Roman" w:cs="Times New Roman"/>
          <w:bCs/>
          <w:i/>
          <w:iCs/>
        </w:rPr>
        <w:t xml:space="preserve"> voix pour)</w:t>
      </w:r>
    </w:p>
    <w:p w14:paraId="3E4DF9C6" w14:textId="664D8C92" w:rsidR="00823B2A" w:rsidRPr="00823B2A" w:rsidRDefault="00823B2A" w:rsidP="00823B2A">
      <w:pPr>
        <w:spacing w:after="0" w:line="240" w:lineRule="auto"/>
        <w:rPr>
          <w:rFonts w:ascii="Times New Roman" w:eastAsia="Times New Roman" w:hAnsi="Times New Roman" w:cs="Times New Roman"/>
          <w:sz w:val="20"/>
          <w:szCs w:val="20"/>
          <w:lang w:eastAsia="fr-FR"/>
        </w:rPr>
      </w:pPr>
      <w:r w:rsidRPr="00823B2A">
        <w:rPr>
          <w:rFonts w:ascii="Times New Roman" w:eastAsia="Times New Roman" w:hAnsi="Times New Roman" w:cs="Times New Roman"/>
          <w:lang w:eastAsia="fr-FR"/>
        </w:rPr>
        <w:t>Le Conseil Municipal approuve la nouvelle répartition du capital social de la société publique locale dénommée SPL-</w:t>
      </w:r>
      <w:proofErr w:type="spellStart"/>
      <w:r w:rsidRPr="00823B2A">
        <w:rPr>
          <w:rFonts w:ascii="Times New Roman" w:eastAsia="Times New Roman" w:hAnsi="Times New Roman" w:cs="Times New Roman"/>
          <w:lang w:eastAsia="fr-FR"/>
        </w:rPr>
        <w:t>Xdemat</w:t>
      </w:r>
      <w:proofErr w:type="spellEnd"/>
      <w:r w:rsidRPr="00823B2A">
        <w:rPr>
          <w:rFonts w:ascii="Times New Roman" w:eastAsia="Times New Roman" w:hAnsi="Times New Roman" w:cs="Times New Roman"/>
          <w:lang w:eastAsia="fr-FR"/>
        </w:rPr>
        <w:t>.</w:t>
      </w:r>
    </w:p>
    <w:p w14:paraId="4C4689F6" w14:textId="77777777" w:rsidR="00CD34B3" w:rsidRPr="006135B9" w:rsidRDefault="00CD34B3" w:rsidP="00E17438">
      <w:pPr>
        <w:spacing w:after="0" w:line="240" w:lineRule="auto"/>
        <w:jc w:val="both"/>
        <w:rPr>
          <w:rFonts w:ascii="Times New Roman" w:eastAsia="Times New Roman" w:hAnsi="Times New Roman" w:cs="Times New Roman"/>
        </w:rPr>
      </w:pPr>
    </w:p>
    <w:p w14:paraId="529B4D4B" w14:textId="64F1ECDE" w:rsidR="00850C55" w:rsidRPr="00850C55" w:rsidRDefault="00FD6D79" w:rsidP="00806391">
      <w:pPr>
        <w:spacing w:after="0" w:line="240" w:lineRule="auto"/>
        <w:jc w:val="both"/>
        <w:rPr>
          <w:rFonts w:ascii="Times New Roman" w:eastAsia="Calibri" w:hAnsi="Times New Roman" w:cs="Times New Roman"/>
          <w:bCs/>
          <w:i/>
          <w:iCs/>
          <w:sz w:val="32"/>
          <w:szCs w:val="32"/>
        </w:rPr>
      </w:pPr>
      <w:r>
        <w:rPr>
          <w:rFonts w:ascii="Times New Roman" w:eastAsia="Calibri" w:hAnsi="Times New Roman" w:cs="Times New Roman"/>
          <w:b/>
          <w:u w:val="single"/>
        </w:rPr>
        <w:t>8</w:t>
      </w:r>
      <w:r w:rsidR="00C37E16" w:rsidRPr="006135B9">
        <w:rPr>
          <w:rFonts w:ascii="Times New Roman" w:eastAsia="Calibri" w:hAnsi="Times New Roman" w:cs="Times New Roman"/>
          <w:b/>
          <w:u w:val="single"/>
        </w:rPr>
        <w:t xml:space="preserve">. </w:t>
      </w:r>
      <w:r w:rsidR="00D10864">
        <w:rPr>
          <w:rFonts w:ascii="Times New Roman" w:eastAsia="Calibri" w:hAnsi="Times New Roman" w:cs="Times New Roman"/>
          <w:b/>
          <w:u w:val="single"/>
        </w:rPr>
        <w:t>Proposition d’un périmètre pour le schéma de cohérence</w:t>
      </w:r>
      <w:r w:rsidR="00AA6042">
        <w:rPr>
          <w:rFonts w:ascii="Times New Roman" w:eastAsia="Calibri" w:hAnsi="Times New Roman" w:cs="Times New Roman"/>
          <w:b/>
          <w:u w:val="single"/>
        </w:rPr>
        <w:t xml:space="preserve"> territoriale </w:t>
      </w:r>
      <w:r w:rsidR="00C37E16" w:rsidRPr="006135B9">
        <w:rPr>
          <w:rFonts w:ascii="Times New Roman" w:eastAsia="Calibri" w:hAnsi="Times New Roman" w:cs="Times New Roman"/>
          <w:bCs/>
          <w:i/>
          <w:iCs/>
        </w:rPr>
        <w:t>(délibération n°</w:t>
      </w:r>
      <w:r w:rsidR="00AA6042">
        <w:rPr>
          <w:rFonts w:ascii="Times New Roman" w:eastAsia="Calibri" w:hAnsi="Times New Roman" w:cs="Times New Roman"/>
          <w:bCs/>
          <w:i/>
          <w:iCs/>
        </w:rPr>
        <w:t>46</w:t>
      </w:r>
      <w:r w:rsidR="00C37E16" w:rsidRPr="006135B9">
        <w:rPr>
          <w:rFonts w:ascii="Times New Roman" w:eastAsia="Calibri" w:hAnsi="Times New Roman" w:cs="Times New Roman"/>
          <w:bCs/>
          <w:i/>
          <w:iCs/>
        </w:rPr>
        <w:t>-1</w:t>
      </w:r>
      <w:r w:rsidR="00AA6042">
        <w:rPr>
          <w:rFonts w:ascii="Times New Roman" w:eastAsia="Calibri" w:hAnsi="Times New Roman" w:cs="Times New Roman"/>
          <w:bCs/>
          <w:i/>
          <w:iCs/>
        </w:rPr>
        <w:t>4</w:t>
      </w:r>
      <w:r w:rsidR="00C37E16" w:rsidRPr="006135B9">
        <w:rPr>
          <w:rFonts w:ascii="Times New Roman" w:eastAsia="Calibri" w:hAnsi="Times New Roman" w:cs="Times New Roman"/>
          <w:bCs/>
          <w:i/>
          <w:iCs/>
        </w:rPr>
        <w:t xml:space="preserve"> voix pour)</w:t>
      </w:r>
    </w:p>
    <w:p w14:paraId="66A36ED0" w14:textId="0B65996B" w:rsidR="00EF7CF7" w:rsidRPr="00EF7CF7" w:rsidRDefault="00EF7CF7" w:rsidP="00EF7CF7">
      <w:pPr>
        <w:spacing w:after="0"/>
        <w:jc w:val="both"/>
        <w:rPr>
          <w:rFonts w:ascii="Times New Roman" w:hAnsi="Times New Roman" w:cs="Times New Roman"/>
        </w:rPr>
      </w:pPr>
      <w:r w:rsidRPr="00EF7CF7">
        <w:rPr>
          <w:rFonts w:ascii="Times New Roman" w:hAnsi="Times New Roman" w:cs="Times New Roman"/>
        </w:rPr>
        <w:t>Considérant que le périmètre du Syndicat Mixte du Pôle d'Equilibre Territorial et Rural du Pays la Déodatie forme un bassin de vie d’emploi et de mobilité avec des problématiques communes : altitude, organisation en vallée, ressources naturelles, contexte économique et social ;</w:t>
      </w:r>
    </w:p>
    <w:p w14:paraId="26DF0E23" w14:textId="77777777" w:rsidR="00EF7CF7" w:rsidRPr="00EF7CF7" w:rsidRDefault="00EF7CF7" w:rsidP="00EF7CF7">
      <w:pPr>
        <w:spacing w:after="0"/>
        <w:jc w:val="both"/>
        <w:rPr>
          <w:rFonts w:ascii="Times New Roman" w:hAnsi="Times New Roman" w:cs="Times New Roman"/>
        </w:rPr>
      </w:pPr>
      <w:r w:rsidRPr="00EF7CF7">
        <w:rPr>
          <w:rFonts w:ascii="Times New Roman" w:hAnsi="Times New Roman" w:cs="Times New Roman"/>
        </w:rPr>
        <w:lastRenderedPageBreak/>
        <w:t>Considérant que ce territoire permet la mise en cohérence des questions d’organisation de l’espace et d’urbanisme, d’habitat, de mobilités, d’aménagement commercial, d’environnement, dont celles de la biodiversité, de l’énergie et du climat.</w:t>
      </w:r>
      <w:r w:rsidRPr="00EF7CF7">
        <w:rPr>
          <w:rFonts w:ascii="Times New Roman" w:eastAsia="Gill Sans MT" w:hAnsi="Times New Roman" w:cs="Times New Roman"/>
        </w:rPr>
        <w:t xml:space="preserve"> </w:t>
      </w:r>
    </w:p>
    <w:p w14:paraId="562E0FC2" w14:textId="77777777" w:rsidR="00EF7CF7" w:rsidRPr="00EF7CF7" w:rsidRDefault="00EF7CF7" w:rsidP="00EF7CF7">
      <w:pPr>
        <w:spacing w:after="0"/>
        <w:jc w:val="both"/>
        <w:rPr>
          <w:rFonts w:ascii="Times New Roman" w:hAnsi="Times New Roman" w:cs="Times New Roman"/>
        </w:rPr>
      </w:pPr>
      <w:r w:rsidRPr="00EF7CF7">
        <w:rPr>
          <w:rFonts w:ascii="Times New Roman" w:hAnsi="Times New Roman" w:cs="Times New Roman"/>
        </w:rPr>
        <w:t xml:space="preserve">Considérant les périmètres des SCOT déjà constitués et considérant qu’une démarche SCOT est nécessaire pour l’ensemble de ces territoires. </w:t>
      </w:r>
    </w:p>
    <w:p w14:paraId="1FAFAD67" w14:textId="7F2064AE" w:rsidR="004508F8" w:rsidRPr="004508F8" w:rsidRDefault="004508F8" w:rsidP="004508F8">
      <w:pPr>
        <w:spacing w:after="0"/>
        <w:jc w:val="both"/>
        <w:rPr>
          <w:rFonts w:ascii="Times New Roman" w:hAnsi="Times New Roman" w:cs="Times New Roman"/>
        </w:rPr>
      </w:pPr>
      <w:r w:rsidRPr="004508F8">
        <w:rPr>
          <w:rFonts w:ascii="Times New Roman" w:hAnsi="Times New Roman" w:cs="Times New Roman"/>
        </w:rPr>
        <w:t>Le Conseil Municipa</w:t>
      </w:r>
      <w:r w:rsidR="00DF4438">
        <w:rPr>
          <w:rFonts w:ascii="Times New Roman" w:hAnsi="Times New Roman" w:cs="Times New Roman"/>
        </w:rPr>
        <w:t>l</w:t>
      </w:r>
      <w:r w:rsidRPr="004508F8">
        <w:rPr>
          <w:rFonts w:ascii="Times New Roman" w:hAnsi="Times New Roman" w:cs="Times New Roman"/>
        </w:rPr>
        <w:t xml:space="preserve"> </w:t>
      </w:r>
      <w:r w:rsidR="00DC5354">
        <w:rPr>
          <w:rFonts w:ascii="Times New Roman" w:hAnsi="Times New Roman" w:cs="Times New Roman"/>
        </w:rPr>
        <w:t>se positionne en faveur</w:t>
      </w:r>
      <w:r w:rsidRPr="004508F8">
        <w:rPr>
          <w:rFonts w:ascii="Times New Roman" w:hAnsi="Times New Roman" w:cs="Times New Roman"/>
        </w:rPr>
        <w:t xml:space="preserve"> du projet de périmètre de schéma de cohérence territoriale (SCOT) à l’échelle du PETR du Pays de la Déodatie ;</w:t>
      </w:r>
    </w:p>
    <w:p w14:paraId="1A2B3967" w14:textId="77777777" w:rsidR="0091249E" w:rsidRPr="004508F8" w:rsidRDefault="0091249E" w:rsidP="00806391">
      <w:pPr>
        <w:spacing w:after="0" w:line="240" w:lineRule="auto"/>
        <w:jc w:val="both"/>
        <w:rPr>
          <w:rFonts w:ascii="Times New Roman" w:eastAsia="Times New Roman" w:hAnsi="Times New Roman" w:cs="Times New Roman"/>
          <w:b/>
          <w:bCs/>
          <w:u w:val="single"/>
        </w:rPr>
      </w:pPr>
    </w:p>
    <w:p w14:paraId="2BA990B4" w14:textId="52815E9E" w:rsidR="003C05EF" w:rsidRPr="007D39E1" w:rsidRDefault="009624A9" w:rsidP="00A3236F">
      <w:pPr>
        <w:spacing w:after="0" w:line="240" w:lineRule="auto"/>
        <w:jc w:val="both"/>
        <w:rPr>
          <w:rFonts w:ascii="Times New Roman" w:eastAsia="Times New Roman" w:hAnsi="Times New Roman" w:cs="Times New Roman"/>
        </w:rPr>
      </w:pPr>
      <w:r w:rsidRPr="008327A2">
        <w:rPr>
          <w:rFonts w:ascii="Times New Roman" w:eastAsia="Times New Roman" w:hAnsi="Times New Roman" w:cs="Times New Roman"/>
          <w:b/>
          <w:bCs/>
          <w:u w:val="single"/>
        </w:rPr>
        <w:t>9.</w:t>
      </w:r>
      <w:r w:rsidR="005E6AB7" w:rsidRPr="008327A2">
        <w:rPr>
          <w:rFonts w:ascii="Times New Roman" w:eastAsia="Times New Roman" w:hAnsi="Times New Roman" w:cs="Times New Roman"/>
          <w:b/>
          <w:bCs/>
          <w:u w:val="single"/>
        </w:rPr>
        <w:t xml:space="preserve"> Proposition d’une mission partielle de constitution d’un dossier de permis de construire</w:t>
      </w:r>
      <w:r w:rsidR="008327A2">
        <w:rPr>
          <w:rFonts w:ascii="Times New Roman" w:eastAsia="Times New Roman" w:hAnsi="Times New Roman" w:cs="Times New Roman"/>
          <w:b/>
          <w:bCs/>
          <w:u w:val="single"/>
        </w:rPr>
        <w:t xml:space="preserve"> </w:t>
      </w:r>
      <w:r w:rsidR="008327A2">
        <w:rPr>
          <w:rFonts w:ascii="Times New Roman" w:eastAsia="Times New Roman" w:hAnsi="Times New Roman" w:cs="Times New Roman"/>
          <w:i/>
          <w:iCs/>
          <w:u w:val="single"/>
        </w:rPr>
        <w:t xml:space="preserve">(délibération </w:t>
      </w:r>
      <w:r w:rsidR="00343C38">
        <w:rPr>
          <w:rFonts w:ascii="Times New Roman" w:eastAsia="Times New Roman" w:hAnsi="Times New Roman" w:cs="Times New Roman"/>
          <w:i/>
          <w:iCs/>
          <w:u w:val="single"/>
        </w:rPr>
        <w:t>n°47-14 voix pour</w:t>
      </w:r>
      <w:r w:rsidR="003C05EF">
        <w:rPr>
          <w:rFonts w:ascii="Times New Roman" w:eastAsia="Times New Roman" w:hAnsi="Times New Roman" w:cs="Times New Roman"/>
          <w:i/>
          <w:iCs/>
          <w:u w:val="single"/>
        </w:rPr>
        <w:t>)</w:t>
      </w:r>
    </w:p>
    <w:p w14:paraId="4DFEED47" w14:textId="6130CD85" w:rsidR="007D39E1" w:rsidRPr="00A979BB" w:rsidRDefault="007D39E1" w:rsidP="007D39E1">
      <w:pPr>
        <w:spacing w:after="0" w:line="240" w:lineRule="auto"/>
        <w:rPr>
          <w:rFonts w:ascii="Times New Roman" w:eastAsia="Times New Roman" w:hAnsi="Times New Roman" w:cs="Times New Roman"/>
        </w:rPr>
      </w:pPr>
      <w:r w:rsidRPr="00A979BB">
        <w:rPr>
          <w:rFonts w:ascii="Times New Roman" w:eastAsia="Times New Roman" w:hAnsi="Times New Roman" w:cs="Times New Roman"/>
        </w:rPr>
        <w:t>Le Conseil Municipal</w:t>
      </w:r>
      <w:r>
        <w:rPr>
          <w:rFonts w:ascii="Times New Roman" w:eastAsia="Times New Roman" w:hAnsi="Times New Roman" w:cs="Times New Roman"/>
        </w:rPr>
        <w:t xml:space="preserve"> </w:t>
      </w:r>
      <w:r w:rsidRPr="00A979BB">
        <w:rPr>
          <w:rFonts w:ascii="Times New Roman" w:eastAsia="Times New Roman" w:hAnsi="Times New Roman" w:cs="Times New Roman"/>
        </w:rPr>
        <w:t>accepte la proposition de Monsieur Jean-François GEORGEL, architecte, pour une mission partielle limitée à la constitution du</w:t>
      </w:r>
      <w:r>
        <w:rPr>
          <w:rFonts w:ascii="Times New Roman" w:eastAsia="Times New Roman" w:hAnsi="Times New Roman" w:cs="Times New Roman"/>
        </w:rPr>
        <w:t xml:space="preserve"> </w:t>
      </w:r>
      <w:r w:rsidRPr="00A979BB">
        <w:rPr>
          <w:rFonts w:ascii="Times New Roman" w:eastAsia="Times New Roman" w:hAnsi="Times New Roman" w:cs="Times New Roman"/>
        </w:rPr>
        <w:t xml:space="preserve">dossier de permis de construire pour le projet de création d’un garage communal </w:t>
      </w:r>
    </w:p>
    <w:p w14:paraId="60B1FC60" w14:textId="2DCDC611" w:rsidR="000817F8" w:rsidRDefault="007D39E1" w:rsidP="007D39E1">
      <w:pPr>
        <w:spacing w:after="0" w:line="240" w:lineRule="auto"/>
        <w:rPr>
          <w:rFonts w:ascii="Times New Roman" w:eastAsia="Times New Roman" w:hAnsi="Times New Roman" w:cs="Times New Roman"/>
        </w:rPr>
      </w:pPr>
      <w:r w:rsidRPr="00A979BB">
        <w:rPr>
          <w:rFonts w:ascii="Times New Roman" w:eastAsia="Times New Roman" w:hAnsi="Times New Roman" w:cs="Times New Roman"/>
        </w:rPr>
        <w:t>pour un montant forfaitaire de 2 000 € H.T.</w:t>
      </w:r>
    </w:p>
    <w:p w14:paraId="57359557" w14:textId="77777777" w:rsidR="000817F8" w:rsidRPr="00A979BB" w:rsidRDefault="000817F8" w:rsidP="007D39E1">
      <w:pPr>
        <w:spacing w:after="0" w:line="240" w:lineRule="auto"/>
        <w:rPr>
          <w:rFonts w:ascii="Times New Roman" w:eastAsia="Times New Roman" w:hAnsi="Times New Roman" w:cs="Times New Roman"/>
          <w:b/>
          <w:u w:val="single"/>
        </w:rPr>
      </w:pPr>
    </w:p>
    <w:p w14:paraId="01E8FA47" w14:textId="526DC88F" w:rsidR="000817F8" w:rsidRPr="007B2B14" w:rsidRDefault="000817F8" w:rsidP="000817F8">
      <w:pPr>
        <w:spacing w:after="0"/>
        <w:rPr>
          <w:rFonts w:ascii="Times New Roman" w:eastAsia="Century Gothic" w:hAnsi="Times New Roman" w:cs="Times New Roman"/>
          <w:lang w:eastAsia="fr-FR"/>
        </w:rPr>
      </w:pPr>
      <w:r>
        <w:rPr>
          <w:rFonts w:ascii="Times New Roman" w:eastAsia="Century Gothic" w:hAnsi="Times New Roman" w:cs="Times New Roman"/>
          <w:b/>
          <w:bCs/>
          <w:u w:val="single"/>
          <w:lang w:eastAsia="fr-FR"/>
        </w:rPr>
        <w:t>10</w:t>
      </w:r>
      <w:r w:rsidRPr="006135B9">
        <w:rPr>
          <w:rFonts w:ascii="Times New Roman" w:eastAsia="Century Gothic" w:hAnsi="Times New Roman" w:cs="Times New Roman"/>
          <w:b/>
          <w:bCs/>
          <w:u w:val="single"/>
          <w:lang w:eastAsia="fr-FR"/>
        </w:rPr>
        <w:t xml:space="preserve">. </w:t>
      </w:r>
      <w:r>
        <w:rPr>
          <w:rFonts w:ascii="Times New Roman" w:eastAsia="Century Gothic" w:hAnsi="Times New Roman" w:cs="Times New Roman"/>
          <w:b/>
          <w:bCs/>
          <w:u w:val="single"/>
          <w:lang w:eastAsia="fr-FR"/>
        </w:rPr>
        <w:t>Droit de préférence plles boisées</w:t>
      </w:r>
      <w:r w:rsidRPr="006135B9">
        <w:rPr>
          <w:rFonts w:ascii="Times New Roman" w:eastAsia="Century Gothic" w:hAnsi="Times New Roman" w:cs="Times New Roman"/>
          <w:b/>
          <w:bCs/>
          <w:u w:val="single"/>
          <w:lang w:eastAsia="fr-FR"/>
        </w:rPr>
        <w:t xml:space="preserve"> </w:t>
      </w:r>
      <w:r w:rsidRPr="006135B9">
        <w:rPr>
          <w:rFonts w:ascii="Times New Roman" w:eastAsia="Century Gothic" w:hAnsi="Times New Roman" w:cs="Times New Roman"/>
          <w:i/>
          <w:iCs/>
          <w:lang w:eastAsia="fr-FR"/>
        </w:rPr>
        <w:t>(délibération n°</w:t>
      </w:r>
      <w:r>
        <w:rPr>
          <w:rFonts w:ascii="Times New Roman" w:eastAsia="Century Gothic" w:hAnsi="Times New Roman" w:cs="Times New Roman"/>
          <w:i/>
          <w:iCs/>
          <w:lang w:eastAsia="fr-FR"/>
        </w:rPr>
        <w:t>48</w:t>
      </w:r>
      <w:r w:rsidRPr="006135B9">
        <w:rPr>
          <w:rFonts w:ascii="Times New Roman" w:eastAsia="Century Gothic" w:hAnsi="Times New Roman" w:cs="Times New Roman"/>
          <w:i/>
          <w:iCs/>
          <w:lang w:eastAsia="fr-FR"/>
        </w:rPr>
        <w:t>-1</w:t>
      </w:r>
      <w:r>
        <w:rPr>
          <w:rFonts w:ascii="Times New Roman" w:eastAsia="Century Gothic" w:hAnsi="Times New Roman" w:cs="Times New Roman"/>
          <w:i/>
          <w:iCs/>
          <w:lang w:eastAsia="fr-FR"/>
        </w:rPr>
        <w:t>4</w:t>
      </w:r>
      <w:r w:rsidRPr="006135B9">
        <w:rPr>
          <w:rFonts w:ascii="Times New Roman" w:eastAsia="Century Gothic" w:hAnsi="Times New Roman" w:cs="Times New Roman"/>
          <w:i/>
          <w:iCs/>
          <w:lang w:eastAsia="fr-FR"/>
        </w:rPr>
        <w:t xml:space="preserve"> voix pour)</w:t>
      </w:r>
    </w:p>
    <w:p w14:paraId="190F4A53" w14:textId="57C5374D" w:rsidR="007E5CBA" w:rsidRDefault="007B2B14" w:rsidP="007E5CBA">
      <w:pPr>
        <w:rPr>
          <w:rFonts w:ascii="Times New Roman" w:hAnsi="Times New Roman" w:cs="Times New Roman"/>
        </w:rPr>
      </w:pPr>
      <w:r w:rsidRPr="00904F3C">
        <w:rPr>
          <w:rFonts w:ascii="Times New Roman" w:hAnsi="Times New Roman" w:cs="Times New Roman"/>
        </w:rPr>
        <w:t xml:space="preserve">Le Conseil </w:t>
      </w:r>
      <w:r>
        <w:rPr>
          <w:rFonts w:ascii="Times New Roman" w:hAnsi="Times New Roman" w:cs="Times New Roman"/>
        </w:rPr>
        <w:t>M</w:t>
      </w:r>
      <w:r w:rsidRPr="00904F3C">
        <w:rPr>
          <w:rFonts w:ascii="Times New Roman" w:hAnsi="Times New Roman" w:cs="Times New Roman"/>
        </w:rPr>
        <w:t>unicipal</w:t>
      </w:r>
      <w:r>
        <w:rPr>
          <w:rFonts w:ascii="Times New Roman" w:hAnsi="Times New Roman" w:cs="Times New Roman"/>
        </w:rPr>
        <w:t xml:space="preserve"> décide d’</w:t>
      </w:r>
      <w:r w:rsidRPr="00904F3C">
        <w:rPr>
          <w:rFonts w:ascii="Times New Roman" w:hAnsi="Times New Roman" w:cs="Times New Roman"/>
        </w:rPr>
        <w:t>exerce</w:t>
      </w:r>
      <w:r>
        <w:rPr>
          <w:rFonts w:ascii="Times New Roman" w:hAnsi="Times New Roman" w:cs="Times New Roman"/>
        </w:rPr>
        <w:t>r</w:t>
      </w:r>
      <w:r w:rsidRPr="00904F3C">
        <w:rPr>
          <w:rFonts w:ascii="Times New Roman" w:hAnsi="Times New Roman" w:cs="Times New Roman"/>
        </w:rPr>
        <w:t xml:space="preserve"> son droit de pré</w:t>
      </w:r>
      <w:r w:rsidR="008027E1">
        <w:rPr>
          <w:rFonts w:ascii="Times New Roman" w:hAnsi="Times New Roman" w:cs="Times New Roman"/>
        </w:rPr>
        <w:t>férence</w:t>
      </w:r>
      <w:r w:rsidRPr="00904F3C">
        <w:rPr>
          <w:rFonts w:ascii="Times New Roman" w:hAnsi="Times New Roman" w:cs="Times New Roman"/>
        </w:rPr>
        <w:t xml:space="preserve">  pour </w:t>
      </w:r>
      <w:r>
        <w:rPr>
          <w:rFonts w:ascii="Times New Roman" w:hAnsi="Times New Roman" w:cs="Times New Roman"/>
        </w:rPr>
        <w:t>la vente notifiée par l’Office Notarial BELLINI le 10 juin 2024</w:t>
      </w:r>
      <w:r w:rsidR="007E5CBA">
        <w:rPr>
          <w:rFonts w:ascii="Times New Roman" w:hAnsi="Times New Roman" w:cs="Times New Roman"/>
        </w:rPr>
        <w:t xml:space="preserve"> des parcelles boisées cadastrées section B n°173-174-175 et 176 situées lieudit « La Grande Basse » d’une contenance de 1ha34a60ca pour un prix de 17 500,00 €.</w:t>
      </w:r>
    </w:p>
    <w:p w14:paraId="0C6409E6" w14:textId="77777777" w:rsidR="00BA0DF8" w:rsidRDefault="001B3DDA" w:rsidP="00BA0DF8">
      <w:pPr>
        <w:spacing w:after="0"/>
        <w:rPr>
          <w:rFonts w:ascii="Times New Roman" w:hAnsi="Times New Roman" w:cs="Times New Roman"/>
          <w:i/>
          <w:iCs/>
        </w:rPr>
      </w:pPr>
      <w:r w:rsidRPr="004D2779">
        <w:rPr>
          <w:rFonts w:ascii="Times New Roman" w:hAnsi="Times New Roman" w:cs="Times New Roman"/>
          <w:b/>
          <w:bCs/>
          <w:u w:val="single"/>
        </w:rPr>
        <w:t>11. Installation d’un forêt pédagogique</w:t>
      </w:r>
      <w:r w:rsidR="0099071E" w:rsidRPr="004D2779">
        <w:rPr>
          <w:rFonts w:ascii="Times New Roman" w:hAnsi="Times New Roman" w:cs="Times New Roman"/>
          <w:b/>
          <w:bCs/>
          <w:u w:val="single"/>
        </w:rPr>
        <w:t xml:space="preserve"> en forêt communale </w:t>
      </w:r>
      <w:r w:rsidR="0099071E" w:rsidRPr="004D2779">
        <w:rPr>
          <w:rFonts w:ascii="Times New Roman" w:hAnsi="Times New Roman" w:cs="Times New Roman"/>
          <w:i/>
          <w:iCs/>
        </w:rPr>
        <w:t>(délibération n°49-14 voix pour)</w:t>
      </w:r>
    </w:p>
    <w:p w14:paraId="7F77865B" w14:textId="461667D9" w:rsidR="001E6282" w:rsidRDefault="00BA0DF8" w:rsidP="00BA0DF8">
      <w:pPr>
        <w:spacing w:after="0"/>
        <w:rPr>
          <w:rFonts w:ascii="Times New Roman" w:eastAsia="Calibri" w:hAnsi="Times New Roman" w:cs="Times New Roman"/>
        </w:rPr>
      </w:pPr>
      <w:r>
        <w:rPr>
          <w:rFonts w:ascii="Times New Roman" w:eastAsia="Calibri" w:hAnsi="Times New Roman" w:cs="Times New Roman"/>
        </w:rPr>
        <w:t>L</w:t>
      </w:r>
      <w:r w:rsidR="004D2779" w:rsidRPr="004D2779">
        <w:rPr>
          <w:rFonts w:ascii="Times New Roman" w:eastAsia="Calibri" w:hAnsi="Times New Roman" w:cs="Times New Roman"/>
        </w:rPr>
        <w:t>e Conseil Municipal</w:t>
      </w:r>
      <w:r w:rsidR="004D2779">
        <w:rPr>
          <w:rFonts w:ascii="Times New Roman" w:eastAsia="Calibri" w:hAnsi="Times New Roman" w:cs="Times New Roman"/>
        </w:rPr>
        <w:t xml:space="preserve"> aut</w:t>
      </w:r>
      <w:r w:rsidR="00F31FAE">
        <w:rPr>
          <w:rFonts w:ascii="Times New Roman" w:eastAsia="Calibri" w:hAnsi="Times New Roman" w:cs="Times New Roman"/>
        </w:rPr>
        <w:t>orise</w:t>
      </w:r>
      <w:r w:rsidR="004D2779" w:rsidRPr="004D2779">
        <w:rPr>
          <w:rFonts w:ascii="Times New Roman" w:eastAsia="Calibri" w:hAnsi="Times New Roman" w:cs="Times New Roman"/>
        </w:rPr>
        <w:t xml:space="preserve"> le principe de l’accueil d’une Forêt Pédagogique au sein de la forêt communale, sur le tènement communal forestier dit </w:t>
      </w:r>
      <w:proofErr w:type="spellStart"/>
      <w:r w:rsidR="004D2779" w:rsidRPr="004D2779">
        <w:rPr>
          <w:rFonts w:ascii="Times New Roman" w:eastAsia="Calibri" w:hAnsi="Times New Roman" w:cs="Times New Roman"/>
        </w:rPr>
        <w:t>Colimont</w:t>
      </w:r>
      <w:proofErr w:type="spellEnd"/>
      <w:r w:rsidR="004D2779" w:rsidRPr="004D2779">
        <w:rPr>
          <w:rFonts w:ascii="Times New Roman" w:eastAsia="Calibri" w:hAnsi="Times New Roman" w:cs="Times New Roman"/>
        </w:rPr>
        <w:t xml:space="preserve"> , et cadastré section E numéros 383, 384, 385, 389, 421, 1078 , l’ensemble boisé recouvrant au total 30.3 hectares ;</w:t>
      </w:r>
    </w:p>
    <w:p w14:paraId="4F2D0A2D" w14:textId="7B1827E3" w:rsidR="004D2779" w:rsidRPr="004D2779" w:rsidRDefault="004D2779" w:rsidP="004D2779">
      <w:pPr>
        <w:spacing w:after="0"/>
        <w:jc w:val="both"/>
        <w:rPr>
          <w:rFonts w:ascii="Times New Roman" w:eastAsia="Calibri" w:hAnsi="Times New Roman" w:cs="Times New Roman"/>
        </w:rPr>
      </w:pPr>
      <w:r w:rsidRPr="004D2779">
        <w:rPr>
          <w:rFonts w:ascii="Times New Roman" w:eastAsia="Calibri" w:hAnsi="Times New Roman" w:cs="Times New Roman"/>
        </w:rPr>
        <w:t>A</w:t>
      </w:r>
      <w:r w:rsidR="001E6282">
        <w:rPr>
          <w:rFonts w:ascii="Times New Roman" w:eastAsia="Calibri" w:hAnsi="Times New Roman" w:cs="Times New Roman"/>
        </w:rPr>
        <w:t>utorise</w:t>
      </w:r>
      <w:r w:rsidRPr="004D2779">
        <w:rPr>
          <w:rFonts w:ascii="Times New Roman" w:eastAsia="Calibri" w:hAnsi="Times New Roman" w:cs="Times New Roman"/>
        </w:rPr>
        <w:t xml:space="preserve"> la réalisation de visites de terrain et d’actions sylvicoles ponctuelles, en cohérence avec le document d’aménagement et sous l’accompagnement de l’association des communes forestières des Vosges,</w:t>
      </w:r>
    </w:p>
    <w:p w14:paraId="0DEC341F" w14:textId="06C85808" w:rsidR="004D2779" w:rsidRPr="004D2779" w:rsidRDefault="004D2779" w:rsidP="004D2779">
      <w:pPr>
        <w:spacing w:after="0"/>
        <w:jc w:val="both"/>
        <w:rPr>
          <w:rFonts w:ascii="Times New Roman" w:eastAsia="Calibri" w:hAnsi="Times New Roman" w:cs="Times New Roman"/>
        </w:rPr>
      </w:pPr>
      <w:r w:rsidRPr="004D2779">
        <w:rPr>
          <w:rFonts w:ascii="Times New Roman" w:eastAsia="Calibri" w:hAnsi="Times New Roman" w:cs="Times New Roman"/>
        </w:rPr>
        <w:t>D</w:t>
      </w:r>
      <w:r w:rsidR="001E6282">
        <w:rPr>
          <w:rFonts w:ascii="Times New Roman" w:eastAsia="Calibri" w:hAnsi="Times New Roman" w:cs="Times New Roman"/>
        </w:rPr>
        <w:t>écide</w:t>
      </w:r>
      <w:r w:rsidRPr="004D2779">
        <w:rPr>
          <w:rFonts w:ascii="Times New Roman" w:eastAsia="Calibri" w:hAnsi="Times New Roman" w:cs="Times New Roman"/>
        </w:rPr>
        <w:t xml:space="preserve"> de mettre à disposition du RPI de La Chapelle, Biffontaine, Les Poulières les parcelles N°18 et 19 de la forêt communale</w:t>
      </w:r>
      <w:r w:rsidR="00BA0DF8">
        <w:rPr>
          <w:rFonts w:ascii="Times New Roman" w:eastAsia="Calibri" w:hAnsi="Times New Roman" w:cs="Times New Roman"/>
        </w:rPr>
        <w:t>.</w:t>
      </w:r>
    </w:p>
    <w:p w14:paraId="1E259B62" w14:textId="77777777" w:rsidR="007664BE" w:rsidRPr="006135B9" w:rsidRDefault="007664BE" w:rsidP="00A3236F">
      <w:pPr>
        <w:spacing w:after="0" w:line="240" w:lineRule="auto"/>
        <w:jc w:val="both"/>
        <w:rPr>
          <w:rFonts w:ascii="Times New Roman" w:eastAsia="Times New Roman" w:hAnsi="Times New Roman" w:cs="Times New Roman"/>
        </w:rPr>
      </w:pPr>
    </w:p>
    <w:p w14:paraId="03893C98" w14:textId="2B6C3C00" w:rsidR="00A3236F" w:rsidRPr="006135B9" w:rsidRDefault="007664BE" w:rsidP="007664BE">
      <w:pPr>
        <w:spacing w:after="0" w:line="240" w:lineRule="auto"/>
        <w:jc w:val="center"/>
        <w:rPr>
          <w:rFonts w:ascii="Times New Roman" w:eastAsia="Times New Roman" w:hAnsi="Times New Roman" w:cs="Times New Roman"/>
          <w:b/>
          <w:bCs/>
          <w:u w:val="single"/>
        </w:rPr>
      </w:pPr>
      <w:r w:rsidRPr="006135B9">
        <w:rPr>
          <w:rFonts w:ascii="Times New Roman" w:eastAsia="Times New Roman" w:hAnsi="Times New Roman" w:cs="Times New Roman"/>
          <w:b/>
          <w:bCs/>
          <w:u w:val="single"/>
        </w:rPr>
        <w:t>INFORMATIONS</w:t>
      </w:r>
    </w:p>
    <w:p w14:paraId="18823CC0" w14:textId="77777777" w:rsidR="007664BE" w:rsidRPr="006135B9" w:rsidRDefault="007664BE" w:rsidP="007664BE">
      <w:pPr>
        <w:spacing w:after="0" w:line="240" w:lineRule="auto"/>
        <w:jc w:val="center"/>
        <w:rPr>
          <w:rFonts w:ascii="Times New Roman" w:eastAsia="Times New Roman" w:hAnsi="Times New Roman" w:cs="Times New Roman"/>
          <w:b/>
          <w:bCs/>
          <w:u w:val="single"/>
        </w:rPr>
      </w:pPr>
    </w:p>
    <w:p w14:paraId="16502CF0" w14:textId="77777777" w:rsidR="007A1084" w:rsidRPr="006135B9" w:rsidRDefault="007A1084" w:rsidP="00874CAF">
      <w:pPr>
        <w:spacing w:after="0" w:line="240" w:lineRule="auto"/>
        <w:rPr>
          <w:rFonts w:ascii="Times New Roman" w:eastAsia="Times New Roman" w:hAnsi="Times New Roman" w:cs="Times New Roman"/>
          <w:b/>
          <w:bCs/>
        </w:rPr>
      </w:pPr>
    </w:p>
    <w:p w14:paraId="41197B6D" w14:textId="0469C35B" w:rsidR="007A1084" w:rsidRPr="006135B9" w:rsidRDefault="00BF4375" w:rsidP="008D05ED">
      <w:pPr>
        <w:spacing w:after="0" w:line="240" w:lineRule="auto"/>
        <w:jc w:val="both"/>
        <w:rPr>
          <w:rFonts w:ascii="Times New Roman" w:eastAsia="Times New Roman" w:hAnsi="Times New Roman" w:cs="Times New Roman"/>
          <w:lang w:eastAsia="fr-FR"/>
        </w:rPr>
      </w:pPr>
      <w:r w:rsidRPr="006135B9">
        <w:rPr>
          <w:rFonts w:ascii="Times New Roman" w:eastAsia="Times New Roman" w:hAnsi="Times New Roman" w:cs="Times New Roman"/>
          <w:b/>
          <w:bCs/>
          <w:u w:val="single"/>
        </w:rPr>
        <w:t>Droit de préemption</w:t>
      </w:r>
      <w:r w:rsidR="00ED2C04" w:rsidRPr="006135B9">
        <w:rPr>
          <w:rFonts w:ascii="Times New Roman" w:eastAsia="Times New Roman" w:hAnsi="Times New Roman" w:cs="Times New Roman"/>
          <w:b/>
          <w:bCs/>
          <w:u w:val="single"/>
        </w:rPr>
        <w:t xml:space="preserve"> : </w:t>
      </w:r>
      <w:r w:rsidR="008D05ED" w:rsidRPr="006135B9">
        <w:rPr>
          <w:rFonts w:ascii="Times New Roman" w:eastAsia="Times New Roman" w:hAnsi="Times New Roman" w:cs="Times New Roman"/>
          <w:lang w:eastAsia="fr-FR"/>
        </w:rPr>
        <w:t>Le Conseil Municipal ne souhaite pas exercer son droit de préemption sur le</w:t>
      </w:r>
      <w:r w:rsidR="00171F36" w:rsidRPr="006135B9">
        <w:rPr>
          <w:rFonts w:ascii="Times New Roman" w:eastAsia="Times New Roman" w:hAnsi="Times New Roman" w:cs="Times New Roman"/>
          <w:lang w:eastAsia="fr-FR"/>
        </w:rPr>
        <w:t>s</w:t>
      </w:r>
      <w:r w:rsidR="008D05ED" w:rsidRPr="006135B9">
        <w:rPr>
          <w:rFonts w:ascii="Times New Roman" w:eastAsia="Times New Roman" w:hAnsi="Times New Roman" w:cs="Times New Roman"/>
          <w:lang w:eastAsia="fr-FR"/>
        </w:rPr>
        <w:t xml:space="preserve"> bien</w:t>
      </w:r>
      <w:r w:rsidR="00171F36" w:rsidRPr="006135B9">
        <w:rPr>
          <w:rFonts w:ascii="Times New Roman" w:eastAsia="Times New Roman" w:hAnsi="Times New Roman" w:cs="Times New Roman"/>
          <w:lang w:eastAsia="fr-FR"/>
        </w:rPr>
        <w:t>s</w:t>
      </w:r>
      <w:r w:rsidR="008D05ED" w:rsidRPr="006135B9">
        <w:rPr>
          <w:rFonts w:ascii="Times New Roman" w:eastAsia="Times New Roman" w:hAnsi="Times New Roman" w:cs="Times New Roman"/>
          <w:lang w:eastAsia="fr-FR"/>
        </w:rPr>
        <w:t xml:space="preserve"> situé</w:t>
      </w:r>
      <w:r w:rsidR="00171F36" w:rsidRPr="006135B9">
        <w:rPr>
          <w:rFonts w:ascii="Times New Roman" w:eastAsia="Times New Roman" w:hAnsi="Times New Roman" w:cs="Times New Roman"/>
          <w:lang w:eastAsia="fr-FR"/>
        </w:rPr>
        <w:t>s</w:t>
      </w:r>
      <w:r w:rsidR="008D05ED" w:rsidRPr="006135B9">
        <w:rPr>
          <w:rFonts w:ascii="Times New Roman" w:eastAsia="Times New Roman" w:hAnsi="Times New Roman" w:cs="Times New Roman"/>
          <w:lang w:eastAsia="fr-FR"/>
        </w:rPr>
        <w:t> :</w:t>
      </w:r>
    </w:p>
    <w:p w14:paraId="632B16F0" w14:textId="03C0B1AD" w:rsidR="00CD2DED" w:rsidRPr="006135B9" w:rsidRDefault="003804BF" w:rsidP="008D05E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Devant le Moulin</w:t>
      </w:r>
      <w:r w:rsidR="004E126B" w:rsidRPr="006135B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SUZE</w:t>
      </w:r>
      <w:r w:rsidR="00460EF1" w:rsidRPr="006135B9">
        <w:rPr>
          <w:rFonts w:ascii="Times New Roman" w:eastAsia="Times New Roman" w:hAnsi="Times New Roman" w:cs="Times New Roman"/>
          <w:lang w:eastAsia="fr-FR"/>
        </w:rPr>
        <w:t>- non bâti.</w:t>
      </w:r>
    </w:p>
    <w:p w14:paraId="575F8269" w14:textId="15B454E2" w:rsidR="00EF2A2B" w:rsidRDefault="007E479C" w:rsidP="00CD2DE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Route de les Poulières</w:t>
      </w:r>
      <w:r w:rsidR="00CD2DED" w:rsidRPr="006135B9">
        <w:rPr>
          <w:rFonts w:ascii="Times New Roman" w:eastAsia="Times New Roman" w:hAnsi="Times New Roman" w:cs="Times New Roman"/>
          <w:lang w:eastAsia="fr-FR"/>
        </w:rPr>
        <w:t>-</w:t>
      </w:r>
      <w:r>
        <w:rPr>
          <w:rFonts w:ascii="Times New Roman" w:eastAsia="Times New Roman" w:hAnsi="Times New Roman" w:cs="Times New Roman"/>
          <w:lang w:eastAsia="fr-FR"/>
        </w:rPr>
        <w:t>PANOZZO</w:t>
      </w:r>
      <w:r w:rsidR="00CD2DED" w:rsidRPr="006135B9">
        <w:rPr>
          <w:rFonts w:ascii="Times New Roman" w:eastAsia="Times New Roman" w:hAnsi="Times New Roman" w:cs="Times New Roman"/>
          <w:lang w:eastAsia="fr-FR"/>
        </w:rPr>
        <w:t>-  bâti.</w:t>
      </w:r>
    </w:p>
    <w:p w14:paraId="3D510CC9" w14:textId="77777777" w:rsidR="00093F78" w:rsidRDefault="00093F78" w:rsidP="00CD2DED">
      <w:pPr>
        <w:spacing w:after="0" w:line="240" w:lineRule="auto"/>
        <w:rPr>
          <w:rFonts w:ascii="Times New Roman" w:eastAsia="Times New Roman" w:hAnsi="Times New Roman" w:cs="Times New Roman"/>
          <w:lang w:eastAsia="fr-FR"/>
        </w:rPr>
      </w:pPr>
    </w:p>
    <w:p w14:paraId="45E23295" w14:textId="79F85F1C" w:rsidR="00093F78" w:rsidRDefault="00093F78" w:rsidP="0027492C">
      <w:pPr>
        <w:spacing w:after="0" w:line="240" w:lineRule="auto"/>
        <w:jc w:val="center"/>
        <w:rPr>
          <w:rFonts w:ascii="Times New Roman" w:eastAsia="Times New Roman" w:hAnsi="Times New Roman" w:cs="Times New Roman"/>
          <w:b/>
          <w:bCs/>
          <w:sz w:val="28"/>
          <w:szCs w:val="28"/>
          <w:u w:val="single"/>
          <w:lang w:eastAsia="fr-FR"/>
        </w:rPr>
      </w:pPr>
      <w:r w:rsidRPr="00892823">
        <w:rPr>
          <w:rFonts w:ascii="Times New Roman" w:eastAsia="Times New Roman" w:hAnsi="Times New Roman" w:cs="Times New Roman"/>
          <w:b/>
          <w:bCs/>
          <w:sz w:val="28"/>
          <w:szCs w:val="28"/>
          <w:u w:val="single"/>
          <w:lang w:eastAsia="fr-FR"/>
        </w:rPr>
        <w:t>El</w:t>
      </w:r>
      <w:r w:rsidR="005828A7" w:rsidRPr="00892823">
        <w:rPr>
          <w:rFonts w:ascii="Times New Roman" w:eastAsia="Times New Roman" w:hAnsi="Times New Roman" w:cs="Times New Roman"/>
          <w:b/>
          <w:bCs/>
          <w:sz w:val="28"/>
          <w:szCs w:val="28"/>
          <w:u w:val="single"/>
          <w:lang w:eastAsia="fr-FR"/>
        </w:rPr>
        <w:t>e</w:t>
      </w:r>
      <w:r w:rsidRPr="00892823">
        <w:rPr>
          <w:rFonts w:ascii="Times New Roman" w:eastAsia="Times New Roman" w:hAnsi="Times New Roman" w:cs="Times New Roman"/>
          <w:b/>
          <w:bCs/>
          <w:sz w:val="28"/>
          <w:szCs w:val="28"/>
          <w:u w:val="single"/>
          <w:lang w:eastAsia="fr-FR"/>
        </w:rPr>
        <w:t xml:space="preserve">ctions </w:t>
      </w:r>
      <w:r w:rsidR="005828A7" w:rsidRPr="00892823">
        <w:rPr>
          <w:rFonts w:ascii="Times New Roman" w:eastAsia="Times New Roman" w:hAnsi="Times New Roman" w:cs="Times New Roman"/>
          <w:b/>
          <w:bCs/>
          <w:sz w:val="28"/>
          <w:szCs w:val="28"/>
          <w:u w:val="single"/>
          <w:lang w:eastAsia="fr-FR"/>
        </w:rPr>
        <w:t>L</w:t>
      </w:r>
      <w:r w:rsidRPr="00892823">
        <w:rPr>
          <w:rFonts w:ascii="Times New Roman" w:eastAsia="Times New Roman" w:hAnsi="Times New Roman" w:cs="Times New Roman"/>
          <w:b/>
          <w:bCs/>
          <w:sz w:val="28"/>
          <w:szCs w:val="28"/>
          <w:u w:val="single"/>
          <w:lang w:eastAsia="fr-FR"/>
        </w:rPr>
        <w:t>égislatives</w:t>
      </w:r>
      <w:r w:rsidR="000A0102" w:rsidRPr="00892823">
        <w:rPr>
          <w:rFonts w:ascii="Times New Roman" w:eastAsia="Times New Roman" w:hAnsi="Times New Roman" w:cs="Times New Roman"/>
          <w:b/>
          <w:bCs/>
          <w:sz w:val="28"/>
          <w:szCs w:val="28"/>
          <w:u w:val="single"/>
          <w:lang w:eastAsia="fr-FR"/>
        </w:rPr>
        <w:t xml:space="preserve"> </w:t>
      </w:r>
      <w:r w:rsidR="00892823" w:rsidRPr="00892823">
        <w:rPr>
          <w:rFonts w:ascii="Times New Roman" w:eastAsia="Times New Roman" w:hAnsi="Times New Roman" w:cs="Times New Roman"/>
          <w:b/>
          <w:bCs/>
          <w:sz w:val="28"/>
          <w:szCs w:val="28"/>
          <w:u w:val="single"/>
          <w:lang w:eastAsia="fr-FR"/>
        </w:rPr>
        <w:t>du 30 juin et 7 juillet</w:t>
      </w:r>
      <w:r w:rsidR="00C018F5">
        <w:rPr>
          <w:rFonts w:ascii="Times New Roman" w:eastAsia="Times New Roman" w:hAnsi="Times New Roman" w:cs="Times New Roman"/>
          <w:b/>
          <w:bCs/>
          <w:sz w:val="28"/>
          <w:szCs w:val="28"/>
          <w:u w:val="single"/>
          <w:lang w:eastAsia="fr-FR"/>
        </w:rPr>
        <w:t xml:space="preserve"> 2024</w:t>
      </w:r>
      <w:r w:rsidR="00892823" w:rsidRPr="00892823">
        <w:rPr>
          <w:rFonts w:ascii="Times New Roman" w:eastAsia="Times New Roman" w:hAnsi="Times New Roman" w:cs="Times New Roman"/>
          <w:b/>
          <w:bCs/>
          <w:sz w:val="28"/>
          <w:szCs w:val="28"/>
          <w:u w:val="single"/>
          <w:lang w:eastAsia="fr-FR"/>
        </w:rPr>
        <w:t> :</w:t>
      </w:r>
    </w:p>
    <w:p w14:paraId="30F818C2" w14:textId="77777777" w:rsidR="00CC0F33" w:rsidRDefault="00CC0F33" w:rsidP="0027492C">
      <w:pPr>
        <w:spacing w:after="0" w:line="240" w:lineRule="auto"/>
        <w:jc w:val="center"/>
        <w:rPr>
          <w:rFonts w:ascii="Times New Roman" w:eastAsia="Times New Roman" w:hAnsi="Times New Roman" w:cs="Times New Roman"/>
          <w:b/>
          <w:bCs/>
          <w:sz w:val="28"/>
          <w:szCs w:val="28"/>
          <w:u w:val="single"/>
          <w:lang w:eastAsia="fr-FR"/>
        </w:rPr>
      </w:pPr>
    </w:p>
    <w:p w14:paraId="543B2752" w14:textId="6627F8B9" w:rsidR="00892823" w:rsidRDefault="00F716C9" w:rsidP="00CD2DED">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L’emplacement du bureau de vote </w:t>
      </w:r>
      <w:r w:rsidR="00623F02">
        <w:rPr>
          <w:rFonts w:ascii="Times New Roman" w:eastAsia="Times New Roman" w:hAnsi="Times New Roman" w:cs="Times New Roman"/>
          <w:b/>
          <w:bCs/>
          <w:sz w:val="28"/>
          <w:szCs w:val="28"/>
          <w:lang w:eastAsia="fr-FR"/>
        </w:rPr>
        <w:t>est modifié, comme suit, pour l’organisation des élections législatives du 30 juin 2024 et du</w:t>
      </w:r>
      <w:r w:rsidR="00AA3187">
        <w:rPr>
          <w:rFonts w:ascii="Times New Roman" w:eastAsia="Times New Roman" w:hAnsi="Times New Roman" w:cs="Times New Roman"/>
          <w:b/>
          <w:bCs/>
          <w:sz w:val="28"/>
          <w:szCs w:val="28"/>
          <w:lang w:eastAsia="fr-FR"/>
        </w:rPr>
        <w:t xml:space="preserve"> </w:t>
      </w:r>
      <w:r w:rsidR="00623F02">
        <w:rPr>
          <w:rFonts w:ascii="Times New Roman" w:eastAsia="Times New Roman" w:hAnsi="Times New Roman" w:cs="Times New Roman"/>
          <w:b/>
          <w:bCs/>
          <w:sz w:val="28"/>
          <w:szCs w:val="28"/>
          <w:lang w:eastAsia="fr-FR"/>
        </w:rPr>
        <w:t>7 juillet 2024</w:t>
      </w:r>
      <w:r w:rsidR="0011144D">
        <w:rPr>
          <w:rFonts w:ascii="Times New Roman" w:eastAsia="Times New Roman" w:hAnsi="Times New Roman" w:cs="Times New Roman"/>
          <w:b/>
          <w:bCs/>
          <w:sz w:val="28"/>
          <w:szCs w:val="28"/>
          <w:lang w:eastAsia="fr-FR"/>
        </w:rPr>
        <w:t> :</w:t>
      </w:r>
    </w:p>
    <w:p w14:paraId="69EFD8BE" w14:textId="77777777" w:rsidR="0011144D" w:rsidRDefault="0011144D" w:rsidP="00CD2DED">
      <w:pPr>
        <w:spacing w:after="0" w:line="240" w:lineRule="auto"/>
        <w:rPr>
          <w:rFonts w:ascii="Times New Roman" w:eastAsia="Times New Roman" w:hAnsi="Times New Roman" w:cs="Times New Roman"/>
          <w:b/>
          <w:bCs/>
          <w:sz w:val="28"/>
          <w:szCs w:val="28"/>
          <w:lang w:eastAsia="fr-FR"/>
        </w:rPr>
      </w:pPr>
    </w:p>
    <w:p w14:paraId="53377F6A" w14:textId="5907662F" w:rsidR="0011144D" w:rsidRDefault="0011144D" w:rsidP="0011144D">
      <w:pPr>
        <w:spacing w:after="0" w:line="240" w:lineRule="auto"/>
        <w:jc w:val="center"/>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Mairie/école</w:t>
      </w:r>
    </w:p>
    <w:p w14:paraId="5FB1A666" w14:textId="00FEADFF" w:rsidR="0011144D" w:rsidRDefault="0011144D" w:rsidP="0011144D">
      <w:pPr>
        <w:spacing w:after="0" w:line="240" w:lineRule="auto"/>
        <w:jc w:val="center"/>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8 Place de la Mairie</w:t>
      </w:r>
    </w:p>
    <w:p w14:paraId="07F67A7B" w14:textId="5958878C" w:rsidR="0011144D" w:rsidRDefault="0011144D" w:rsidP="0011144D">
      <w:pPr>
        <w:spacing w:after="0" w:line="240" w:lineRule="auto"/>
        <w:jc w:val="center"/>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lang w:eastAsia="fr-FR"/>
        </w:rPr>
        <w:t>Dans la salle de classe.</w:t>
      </w:r>
    </w:p>
    <w:p w14:paraId="7F0ECB16" w14:textId="7EC72EB4" w:rsidR="00C018F5" w:rsidRPr="00C018F5" w:rsidRDefault="00C018F5" w:rsidP="00CD2DED">
      <w:pPr>
        <w:spacing w:after="0" w:line="240" w:lineRule="auto"/>
        <w:rPr>
          <w:rFonts w:ascii="Times New Roman" w:eastAsia="Times New Roman" w:hAnsi="Times New Roman" w:cs="Times New Roman"/>
          <w:b/>
          <w:bCs/>
          <w:sz w:val="28"/>
          <w:szCs w:val="28"/>
          <w:lang w:eastAsia="fr-FR"/>
        </w:rPr>
      </w:pPr>
    </w:p>
    <w:p w14:paraId="2DAC5FA0" w14:textId="77777777" w:rsidR="00CD2DED" w:rsidRPr="006135B9" w:rsidRDefault="00CD2DED" w:rsidP="008D05ED">
      <w:pPr>
        <w:spacing w:after="0" w:line="240" w:lineRule="auto"/>
        <w:rPr>
          <w:rFonts w:ascii="Times New Roman" w:eastAsia="Times New Roman" w:hAnsi="Times New Roman" w:cs="Times New Roman"/>
          <w:lang w:eastAsia="fr-FR"/>
        </w:rPr>
      </w:pPr>
    </w:p>
    <w:p w14:paraId="3D3ACADB" w14:textId="77777777" w:rsidR="00527E8B" w:rsidRPr="006135B9" w:rsidRDefault="00527E8B" w:rsidP="00ED2C04">
      <w:pPr>
        <w:spacing w:after="0" w:line="240" w:lineRule="auto"/>
        <w:jc w:val="right"/>
        <w:rPr>
          <w:rFonts w:ascii="Times New Roman" w:eastAsia="Times New Roman" w:hAnsi="Times New Roman" w:cs="Times New Roman"/>
          <w:lang w:eastAsia="fr-FR"/>
        </w:rPr>
      </w:pPr>
    </w:p>
    <w:p w14:paraId="12A21D30" w14:textId="62946945" w:rsidR="00C621EE" w:rsidRPr="006135B9" w:rsidRDefault="007F364E" w:rsidP="00ED2C04">
      <w:pPr>
        <w:spacing w:after="0" w:line="240" w:lineRule="auto"/>
        <w:jc w:val="right"/>
        <w:rPr>
          <w:rFonts w:ascii="Times New Roman" w:hAnsi="Times New Roman" w:cs="Times New Roman"/>
        </w:rPr>
      </w:pPr>
      <w:r w:rsidRPr="006135B9">
        <w:rPr>
          <w:rFonts w:ascii="Times New Roman" w:eastAsia="Times New Roman" w:hAnsi="Times New Roman" w:cs="Times New Roman"/>
          <w:lang w:eastAsia="fr-FR"/>
        </w:rPr>
        <w:t>Le Maire lève la séance à 22h</w:t>
      </w:r>
      <w:r w:rsidR="006135B9" w:rsidRPr="006135B9">
        <w:rPr>
          <w:rFonts w:ascii="Times New Roman" w:eastAsia="Times New Roman" w:hAnsi="Times New Roman" w:cs="Times New Roman"/>
          <w:lang w:eastAsia="fr-FR"/>
        </w:rPr>
        <w:t>3</w:t>
      </w:r>
      <w:r w:rsidRPr="006135B9">
        <w:rPr>
          <w:rFonts w:ascii="Times New Roman" w:eastAsia="Times New Roman" w:hAnsi="Times New Roman" w:cs="Times New Roman"/>
          <w:lang w:eastAsia="fr-FR"/>
        </w:rPr>
        <w:t>0</w:t>
      </w:r>
    </w:p>
    <w:sectPr w:rsidR="00C621EE" w:rsidRPr="006135B9" w:rsidSect="00B208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B0317"/>
    <w:multiLevelType w:val="hybridMultilevel"/>
    <w:tmpl w:val="DD0CD43A"/>
    <w:lvl w:ilvl="0" w:tplc="21122D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C46645"/>
    <w:multiLevelType w:val="hybridMultilevel"/>
    <w:tmpl w:val="A004310E"/>
    <w:lvl w:ilvl="0" w:tplc="3F4CD8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3092B"/>
    <w:multiLevelType w:val="hybridMultilevel"/>
    <w:tmpl w:val="D35021DA"/>
    <w:lvl w:ilvl="0" w:tplc="7C30A6F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F2360"/>
    <w:multiLevelType w:val="hybridMultilevel"/>
    <w:tmpl w:val="B240DA5E"/>
    <w:lvl w:ilvl="0" w:tplc="B02614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57B30"/>
    <w:multiLevelType w:val="hybridMultilevel"/>
    <w:tmpl w:val="70D40AC8"/>
    <w:lvl w:ilvl="0" w:tplc="3BFEEA1A">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F70AE"/>
    <w:multiLevelType w:val="hybridMultilevel"/>
    <w:tmpl w:val="116A8798"/>
    <w:lvl w:ilvl="0" w:tplc="C3B23F84">
      <w:numFmt w:val="bullet"/>
      <w:lvlText w:val="-"/>
      <w:lvlJc w:val="left"/>
      <w:pPr>
        <w:ind w:left="720" w:hanging="360"/>
      </w:pPr>
      <w:rPr>
        <w:rFonts w:ascii="Times New Roman" w:eastAsia="Times New Roman" w:hAnsi="Times New Roman"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7F1FCC"/>
    <w:multiLevelType w:val="hybridMultilevel"/>
    <w:tmpl w:val="E5741332"/>
    <w:lvl w:ilvl="0" w:tplc="C4CAEE92">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6DD68A1"/>
    <w:multiLevelType w:val="hybridMultilevel"/>
    <w:tmpl w:val="DCCAE14A"/>
    <w:lvl w:ilvl="0" w:tplc="A74EF9B2">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1E2AFA"/>
    <w:multiLevelType w:val="hybridMultilevel"/>
    <w:tmpl w:val="7BFAA9C4"/>
    <w:lvl w:ilvl="0" w:tplc="1CA2C95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D435866"/>
    <w:multiLevelType w:val="hybridMultilevel"/>
    <w:tmpl w:val="C054D528"/>
    <w:lvl w:ilvl="0" w:tplc="3EFA7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BE3D31"/>
    <w:multiLevelType w:val="hybridMultilevel"/>
    <w:tmpl w:val="2EC83442"/>
    <w:lvl w:ilvl="0" w:tplc="C256CECE">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2760961">
    <w:abstractNumId w:val="7"/>
  </w:num>
  <w:num w:numId="2" w16cid:durableId="1696544031">
    <w:abstractNumId w:val="10"/>
  </w:num>
  <w:num w:numId="3" w16cid:durableId="675226055">
    <w:abstractNumId w:val="0"/>
  </w:num>
  <w:num w:numId="4" w16cid:durableId="1110048817">
    <w:abstractNumId w:val="1"/>
  </w:num>
  <w:num w:numId="5" w16cid:durableId="1771971218">
    <w:abstractNumId w:val="5"/>
  </w:num>
  <w:num w:numId="6" w16cid:durableId="1658148666">
    <w:abstractNumId w:val="6"/>
  </w:num>
  <w:num w:numId="7" w16cid:durableId="1760062180">
    <w:abstractNumId w:val="9"/>
  </w:num>
  <w:num w:numId="8" w16cid:durableId="1100414991">
    <w:abstractNumId w:val="3"/>
  </w:num>
  <w:num w:numId="9" w16cid:durableId="2128354537">
    <w:abstractNumId w:val="2"/>
  </w:num>
  <w:num w:numId="10" w16cid:durableId="61491246">
    <w:abstractNumId w:val="8"/>
  </w:num>
  <w:num w:numId="11" w16cid:durableId="1168405489">
    <w:abstractNumId w:val="4"/>
  </w:num>
  <w:num w:numId="12" w16cid:durableId="1376614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AC"/>
    <w:rsid w:val="00003E41"/>
    <w:rsid w:val="000072A0"/>
    <w:rsid w:val="00013C73"/>
    <w:rsid w:val="00016F06"/>
    <w:rsid w:val="00017107"/>
    <w:rsid w:val="00020DB1"/>
    <w:rsid w:val="00034799"/>
    <w:rsid w:val="000367CA"/>
    <w:rsid w:val="00041DB6"/>
    <w:rsid w:val="000460F8"/>
    <w:rsid w:val="00047A0A"/>
    <w:rsid w:val="000507AC"/>
    <w:rsid w:val="00063D3E"/>
    <w:rsid w:val="000650ED"/>
    <w:rsid w:val="00073393"/>
    <w:rsid w:val="00077C32"/>
    <w:rsid w:val="000817F8"/>
    <w:rsid w:val="00093F78"/>
    <w:rsid w:val="000A0102"/>
    <w:rsid w:val="000A5822"/>
    <w:rsid w:val="000A7F69"/>
    <w:rsid w:val="000B7492"/>
    <w:rsid w:val="000C2EE3"/>
    <w:rsid w:val="000D1B6B"/>
    <w:rsid w:val="000D496E"/>
    <w:rsid w:val="0011144D"/>
    <w:rsid w:val="00111C3F"/>
    <w:rsid w:val="00114162"/>
    <w:rsid w:val="00115488"/>
    <w:rsid w:val="00116241"/>
    <w:rsid w:val="00122960"/>
    <w:rsid w:val="0012636A"/>
    <w:rsid w:val="001313C6"/>
    <w:rsid w:val="001332B8"/>
    <w:rsid w:val="00141818"/>
    <w:rsid w:val="00163C66"/>
    <w:rsid w:val="001700FB"/>
    <w:rsid w:val="00171F36"/>
    <w:rsid w:val="00171F57"/>
    <w:rsid w:val="0017395D"/>
    <w:rsid w:val="0017568B"/>
    <w:rsid w:val="00183054"/>
    <w:rsid w:val="001866A8"/>
    <w:rsid w:val="001869DC"/>
    <w:rsid w:val="001877E9"/>
    <w:rsid w:val="00187E84"/>
    <w:rsid w:val="00197A84"/>
    <w:rsid w:val="001A0839"/>
    <w:rsid w:val="001A5F88"/>
    <w:rsid w:val="001A615B"/>
    <w:rsid w:val="001A620C"/>
    <w:rsid w:val="001B3DDA"/>
    <w:rsid w:val="001B7989"/>
    <w:rsid w:val="001D5B2B"/>
    <w:rsid w:val="001E2CAD"/>
    <w:rsid w:val="001E3FDB"/>
    <w:rsid w:val="001E6282"/>
    <w:rsid w:val="00203027"/>
    <w:rsid w:val="0020726F"/>
    <w:rsid w:val="00220C3E"/>
    <w:rsid w:val="00230FB5"/>
    <w:rsid w:val="002323DA"/>
    <w:rsid w:val="00242144"/>
    <w:rsid w:val="00244B32"/>
    <w:rsid w:val="0025037E"/>
    <w:rsid w:val="00250D04"/>
    <w:rsid w:val="00250FB9"/>
    <w:rsid w:val="00251D89"/>
    <w:rsid w:val="00265879"/>
    <w:rsid w:val="002700BC"/>
    <w:rsid w:val="00270BBC"/>
    <w:rsid w:val="00274683"/>
    <w:rsid w:val="0027492C"/>
    <w:rsid w:val="00283892"/>
    <w:rsid w:val="00284A13"/>
    <w:rsid w:val="002877A4"/>
    <w:rsid w:val="00292E92"/>
    <w:rsid w:val="002B1AA0"/>
    <w:rsid w:val="002D0B01"/>
    <w:rsid w:val="002D52B4"/>
    <w:rsid w:val="002E62A9"/>
    <w:rsid w:val="002E7D30"/>
    <w:rsid w:val="0030230E"/>
    <w:rsid w:val="00307C98"/>
    <w:rsid w:val="00311984"/>
    <w:rsid w:val="0031370A"/>
    <w:rsid w:val="00330F22"/>
    <w:rsid w:val="0033671D"/>
    <w:rsid w:val="003369EB"/>
    <w:rsid w:val="00336AA0"/>
    <w:rsid w:val="00340D8A"/>
    <w:rsid w:val="00343C38"/>
    <w:rsid w:val="00351551"/>
    <w:rsid w:val="003549FF"/>
    <w:rsid w:val="00372B0B"/>
    <w:rsid w:val="00373CA0"/>
    <w:rsid w:val="00376267"/>
    <w:rsid w:val="003804BF"/>
    <w:rsid w:val="0038484D"/>
    <w:rsid w:val="003A44AC"/>
    <w:rsid w:val="003B32FA"/>
    <w:rsid w:val="003B338A"/>
    <w:rsid w:val="003C05EF"/>
    <w:rsid w:val="003C21B6"/>
    <w:rsid w:val="003D1242"/>
    <w:rsid w:val="003D2A94"/>
    <w:rsid w:val="003D3FAA"/>
    <w:rsid w:val="003D441D"/>
    <w:rsid w:val="003E59E2"/>
    <w:rsid w:val="003E6F58"/>
    <w:rsid w:val="003F3341"/>
    <w:rsid w:val="003F79A3"/>
    <w:rsid w:val="00401519"/>
    <w:rsid w:val="00421B64"/>
    <w:rsid w:val="00422731"/>
    <w:rsid w:val="00426FA5"/>
    <w:rsid w:val="00442161"/>
    <w:rsid w:val="0044770B"/>
    <w:rsid w:val="004508F8"/>
    <w:rsid w:val="004520EF"/>
    <w:rsid w:val="00460A4C"/>
    <w:rsid w:val="00460EF1"/>
    <w:rsid w:val="0046434A"/>
    <w:rsid w:val="004711C5"/>
    <w:rsid w:val="00486B0C"/>
    <w:rsid w:val="004A0549"/>
    <w:rsid w:val="004A1A82"/>
    <w:rsid w:val="004A7F0E"/>
    <w:rsid w:val="004B052D"/>
    <w:rsid w:val="004B3206"/>
    <w:rsid w:val="004C0E70"/>
    <w:rsid w:val="004C3B12"/>
    <w:rsid w:val="004C4959"/>
    <w:rsid w:val="004C7B88"/>
    <w:rsid w:val="004D2779"/>
    <w:rsid w:val="004D368D"/>
    <w:rsid w:val="004D528F"/>
    <w:rsid w:val="004D690B"/>
    <w:rsid w:val="004E126B"/>
    <w:rsid w:val="004E6556"/>
    <w:rsid w:val="004E657F"/>
    <w:rsid w:val="004F02B6"/>
    <w:rsid w:val="004F04D9"/>
    <w:rsid w:val="004F6328"/>
    <w:rsid w:val="005011D0"/>
    <w:rsid w:val="005046FC"/>
    <w:rsid w:val="005079D0"/>
    <w:rsid w:val="005117A2"/>
    <w:rsid w:val="005162DC"/>
    <w:rsid w:val="00527E8B"/>
    <w:rsid w:val="00532DCF"/>
    <w:rsid w:val="005400E5"/>
    <w:rsid w:val="005447A4"/>
    <w:rsid w:val="005562D2"/>
    <w:rsid w:val="0056329E"/>
    <w:rsid w:val="0056565A"/>
    <w:rsid w:val="00567550"/>
    <w:rsid w:val="0057215F"/>
    <w:rsid w:val="0057655F"/>
    <w:rsid w:val="005828A7"/>
    <w:rsid w:val="00587BC9"/>
    <w:rsid w:val="0059456E"/>
    <w:rsid w:val="005948E1"/>
    <w:rsid w:val="00597CFE"/>
    <w:rsid w:val="005A16C8"/>
    <w:rsid w:val="005B02F6"/>
    <w:rsid w:val="005B4B14"/>
    <w:rsid w:val="005B601A"/>
    <w:rsid w:val="005C7B88"/>
    <w:rsid w:val="005D3526"/>
    <w:rsid w:val="005D3890"/>
    <w:rsid w:val="005D73A6"/>
    <w:rsid w:val="005E05BF"/>
    <w:rsid w:val="005E5A76"/>
    <w:rsid w:val="005E61C8"/>
    <w:rsid w:val="005E6AB7"/>
    <w:rsid w:val="005F3F23"/>
    <w:rsid w:val="005F55E4"/>
    <w:rsid w:val="00611D60"/>
    <w:rsid w:val="006135B9"/>
    <w:rsid w:val="00623F02"/>
    <w:rsid w:val="006350F3"/>
    <w:rsid w:val="00635558"/>
    <w:rsid w:val="0063675E"/>
    <w:rsid w:val="00644B62"/>
    <w:rsid w:val="00664C08"/>
    <w:rsid w:val="00665351"/>
    <w:rsid w:val="00675BB8"/>
    <w:rsid w:val="006A28EB"/>
    <w:rsid w:val="006A316C"/>
    <w:rsid w:val="006A4567"/>
    <w:rsid w:val="006B4E64"/>
    <w:rsid w:val="006B6EF9"/>
    <w:rsid w:val="006C14BE"/>
    <w:rsid w:val="006C246E"/>
    <w:rsid w:val="006C42ED"/>
    <w:rsid w:val="006C4E71"/>
    <w:rsid w:val="006E092C"/>
    <w:rsid w:val="006E210E"/>
    <w:rsid w:val="006E3506"/>
    <w:rsid w:val="006E5459"/>
    <w:rsid w:val="006F0113"/>
    <w:rsid w:val="006F38ED"/>
    <w:rsid w:val="006F5834"/>
    <w:rsid w:val="00707407"/>
    <w:rsid w:val="00716091"/>
    <w:rsid w:val="00716598"/>
    <w:rsid w:val="00717A34"/>
    <w:rsid w:val="00735827"/>
    <w:rsid w:val="00746B03"/>
    <w:rsid w:val="00753EB4"/>
    <w:rsid w:val="00754A38"/>
    <w:rsid w:val="007664BE"/>
    <w:rsid w:val="00772F53"/>
    <w:rsid w:val="007855C6"/>
    <w:rsid w:val="00792E7C"/>
    <w:rsid w:val="00797346"/>
    <w:rsid w:val="007A1084"/>
    <w:rsid w:val="007A34AA"/>
    <w:rsid w:val="007A4A14"/>
    <w:rsid w:val="007B2B14"/>
    <w:rsid w:val="007B6179"/>
    <w:rsid w:val="007C0337"/>
    <w:rsid w:val="007C0468"/>
    <w:rsid w:val="007C39C1"/>
    <w:rsid w:val="007C6AA0"/>
    <w:rsid w:val="007D39E1"/>
    <w:rsid w:val="007D5E75"/>
    <w:rsid w:val="007E479C"/>
    <w:rsid w:val="007E5CBA"/>
    <w:rsid w:val="007F306D"/>
    <w:rsid w:val="007F364E"/>
    <w:rsid w:val="008011F7"/>
    <w:rsid w:val="008027E1"/>
    <w:rsid w:val="00806391"/>
    <w:rsid w:val="00812736"/>
    <w:rsid w:val="00817A28"/>
    <w:rsid w:val="00823552"/>
    <w:rsid w:val="00823B2A"/>
    <w:rsid w:val="0082606E"/>
    <w:rsid w:val="008327A2"/>
    <w:rsid w:val="00832A93"/>
    <w:rsid w:val="0084144F"/>
    <w:rsid w:val="008421AD"/>
    <w:rsid w:val="008479C4"/>
    <w:rsid w:val="0085032E"/>
    <w:rsid w:val="00850C55"/>
    <w:rsid w:val="00852D05"/>
    <w:rsid w:val="00861574"/>
    <w:rsid w:val="00864CB7"/>
    <w:rsid w:val="00867674"/>
    <w:rsid w:val="00874CAF"/>
    <w:rsid w:val="00877A93"/>
    <w:rsid w:val="00880945"/>
    <w:rsid w:val="00890548"/>
    <w:rsid w:val="00892823"/>
    <w:rsid w:val="008972DD"/>
    <w:rsid w:val="008B3F8E"/>
    <w:rsid w:val="008B43E4"/>
    <w:rsid w:val="008B6C27"/>
    <w:rsid w:val="008B7025"/>
    <w:rsid w:val="008C597B"/>
    <w:rsid w:val="008C6DA4"/>
    <w:rsid w:val="008D05ED"/>
    <w:rsid w:val="008D7D9C"/>
    <w:rsid w:val="008E11E1"/>
    <w:rsid w:val="008E24C6"/>
    <w:rsid w:val="008E6197"/>
    <w:rsid w:val="008F02DB"/>
    <w:rsid w:val="008F0E34"/>
    <w:rsid w:val="009021EB"/>
    <w:rsid w:val="00911448"/>
    <w:rsid w:val="0091249E"/>
    <w:rsid w:val="00915D48"/>
    <w:rsid w:val="00921BAC"/>
    <w:rsid w:val="00927E73"/>
    <w:rsid w:val="00933E3E"/>
    <w:rsid w:val="00937760"/>
    <w:rsid w:val="00941908"/>
    <w:rsid w:val="00960999"/>
    <w:rsid w:val="009624A9"/>
    <w:rsid w:val="0097019D"/>
    <w:rsid w:val="009863DA"/>
    <w:rsid w:val="00986748"/>
    <w:rsid w:val="0099071E"/>
    <w:rsid w:val="0099531C"/>
    <w:rsid w:val="0099533B"/>
    <w:rsid w:val="00996244"/>
    <w:rsid w:val="009A4110"/>
    <w:rsid w:val="009E1A40"/>
    <w:rsid w:val="009E311D"/>
    <w:rsid w:val="009E3ABD"/>
    <w:rsid w:val="009F12F7"/>
    <w:rsid w:val="009F565A"/>
    <w:rsid w:val="009F7C38"/>
    <w:rsid w:val="00A05936"/>
    <w:rsid w:val="00A0773F"/>
    <w:rsid w:val="00A161B5"/>
    <w:rsid w:val="00A17F00"/>
    <w:rsid w:val="00A25455"/>
    <w:rsid w:val="00A30DD0"/>
    <w:rsid w:val="00A3236F"/>
    <w:rsid w:val="00A33C91"/>
    <w:rsid w:val="00A46C94"/>
    <w:rsid w:val="00A47E96"/>
    <w:rsid w:val="00A529DC"/>
    <w:rsid w:val="00A54481"/>
    <w:rsid w:val="00A55315"/>
    <w:rsid w:val="00A55D8E"/>
    <w:rsid w:val="00A60FBA"/>
    <w:rsid w:val="00A8329C"/>
    <w:rsid w:val="00A9085E"/>
    <w:rsid w:val="00A934A4"/>
    <w:rsid w:val="00A9480F"/>
    <w:rsid w:val="00AA3187"/>
    <w:rsid w:val="00AA4FDA"/>
    <w:rsid w:val="00AA6042"/>
    <w:rsid w:val="00AB0169"/>
    <w:rsid w:val="00AB4F85"/>
    <w:rsid w:val="00AD6106"/>
    <w:rsid w:val="00AF262A"/>
    <w:rsid w:val="00AF5D4C"/>
    <w:rsid w:val="00B14039"/>
    <w:rsid w:val="00B15378"/>
    <w:rsid w:val="00B1537A"/>
    <w:rsid w:val="00B1629B"/>
    <w:rsid w:val="00B20850"/>
    <w:rsid w:val="00B2171B"/>
    <w:rsid w:val="00B22554"/>
    <w:rsid w:val="00B24FEE"/>
    <w:rsid w:val="00B26E94"/>
    <w:rsid w:val="00B30742"/>
    <w:rsid w:val="00B4161B"/>
    <w:rsid w:val="00B47962"/>
    <w:rsid w:val="00B50FA9"/>
    <w:rsid w:val="00B52D8D"/>
    <w:rsid w:val="00B64885"/>
    <w:rsid w:val="00B64EFB"/>
    <w:rsid w:val="00B6794C"/>
    <w:rsid w:val="00B709DC"/>
    <w:rsid w:val="00B76BA7"/>
    <w:rsid w:val="00B83202"/>
    <w:rsid w:val="00B97E50"/>
    <w:rsid w:val="00BA0DF8"/>
    <w:rsid w:val="00BA244C"/>
    <w:rsid w:val="00BA4988"/>
    <w:rsid w:val="00BA5304"/>
    <w:rsid w:val="00BA7AC0"/>
    <w:rsid w:val="00BB2035"/>
    <w:rsid w:val="00BC0A84"/>
    <w:rsid w:val="00BC2EF3"/>
    <w:rsid w:val="00BD23B3"/>
    <w:rsid w:val="00BD3E3C"/>
    <w:rsid w:val="00BE1D41"/>
    <w:rsid w:val="00BE5DFD"/>
    <w:rsid w:val="00BF4375"/>
    <w:rsid w:val="00C002FE"/>
    <w:rsid w:val="00C018F5"/>
    <w:rsid w:val="00C02E10"/>
    <w:rsid w:val="00C11113"/>
    <w:rsid w:val="00C13483"/>
    <w:rsid w:val="00C207ED"/>
    <w:rsid w:val="00C2092C"/>
    <w:rsid w:val="00C22F38"/>
    <w:rsid w:val="00C378EC"/>
    <w:rsid w:val="00C37E16"/>
    <w:rsid w:val="00C41B19"/>
    <w:rsid w:val="00C429FD"/>
    <w:rsid w:val="00C42E5D"/>
    <w:rsid w:val="00C54384"/>
    <w:rsid w:val="00C546D6"/>
    <w:rsid w:val="00C56049"/>
    <w:rsid w:val="00C621EE"/>
    <w:rsid w:val="00C6303A"/>
    <w:rsid w:val="00C678F2"/>
    <w:rsid w:val="00C71AE4"/>
    <w:rsid w:val="00C7474B"/>
    <w:rsid w:val="00C767C1"/>
    <w:rsid w:val="00C902C2"/>
    <w:rsid w:val="00C93079"/>
    <w:rsid w:val="00C949A6"/>
    <w:rsid w:val="00CA1DF4"/>
    <w:rsid w:val="00CB1A18"/>
    <w:rsid w:val="00CB4954"/>
    <w:rsid w:val="00CC0F33"/>
    <w:rsid w:val="00CC3FBF"/>
    <w:rsid w:val="00CD2DED"/>
    <w:rsid w:val="00CD34B3"/>
    <w:rsid w:val="00CD5219"/>
    <w:rsid w:val="00CD6285"/>
    <w:rsid w:val="00CE05D3"/>
    <w:rsid w:val="00CE1018"/>
    <w:rsid w:val="00CE44CE"/>
    <w:rsid w:val="00CF110B"/>
    <w:rsid w:val="00CF4E18"/>
    <w:rsid w:val="00CF76BA"/>
    <w:rsid w:val="00D04970"/>
    <w:rsid w:val="00D04D41"/>
    <w:rsid w:val="00D04FF0"/>
    <w:rsid w:val="00D0775D"/>
    <w:rsid w:val="00D10864"/>
    <w:rsid w:val="00D10C1B"/>
    <w:rsid w:val="00D1530F"/>
    <w:rsid w:val="00D203AC"/>
    <w:rsid w:val="00D314DF"/>
    <w:rsid w:val="00D3285F"/>
    <w:rsid w:val="00D335F2"/>
    <w:rsid w:val="00D34C86"/>
    <w:rsid w:val="00D4309C"/>
    <w:rsid w:val="00D66F91"/>
    <w:rsid w:val="00D72240"/>
    <w:rsid w:val="00DA34B4"/>
    <w:rsid w:val="00DA74C1"/>
    <w:rsid w:val="00DB0C3C"/>
    <w:rsid w:val="00DC5354"/>
    <w:rsid w:val="00DC6EA8"/>
    <w:rsid w:val="00DD379E"/>
    <w:rsid w:val="00DD3C64"/>
    <w:rsid w:val="00DD6F5A"/>
    <w:rsid w:val="00DD70C5"/>
    <w:rsid w:val="00DE4664"/>
    <w:rsid w:val="00DF4438"/>
    <w:rsid w:val="00E1055A"/>
    <w:rsid w:val="00E13E45"/>
    <w:rsid w:val="00E141C2"/>
    <w:rsid w:val="00E17438"/>
    <w:rsid w:val="00E26B94"/>
    <w:rsid w:val="00E32171"/>
    <w:rsid w:val="00E34C7A"/>
    <w:rsid w:val="00E3645D"/>
    <w:rsid w:val="00E60D86"/>
    <w:rsid w:val="00E6436A"/>
    <w:rsid w:val="00E73D8A"/>
    <w:rsid w:val="00E76FAA"/>
    <w:rsid w:val="00E82670"/>
    <w:rsid w:val="00E84934"/>
    <w:rsid w:val="00EA1609"/>
    <w:rsid w:val="00EA1697"/>
    <w:rsid w:val="00EB7FD3"/>
    <w:rsid w:val="00EC00B7"/>
    <w:rsid w:val="00ED2C04"/>
    <w:rsid w:val="00ED7CAD"/>
    <w:rsid w:val="00EE1B6D"/>
    <w:rsid w:val="00EE7386"/>
    <w:rsid w:val="00EF1518"/>
    <w:rsid w:val="00EF2A2B"/>
    <w:rsid w:val="00EF3751"/>
    <w:rsid w:val="00EF382C"/>
    <w:rsid w:val="00EF7CF7"/>
    <w:rsid w:val="00F10182"/>
    <w:rsid w:val="00F15FF3"/>
    <w:rsid w:val="00F164F0"/>
    <w:rsid w:val="00F3030A"/>
    <w:rsid w:val="00F31FAE"/>
    <w:rsid w:val="00F40AA9"/>
    <w:rsid w:val="00F716C9"/>
    <w:rsid w:val="00F72EE7"/>
    <w:rsid w:val="00F800AE"/>
    <w:rsid w:val="00F8569F"/>
    <w:rsid w:val="00F95593"/>
    <w:rsid w:val="00FB1E6B"/>
    <w:rsid w:val="00FD4EF5"/>
    <w:rsid w:val="00FD6D79"/>
    <w:rsid w:val="00FF290D"/>
    <w:rsid w:val="00FF5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CA6C"/>
  <w15:chartTrackingRefBased/>
  <w15:docId w15:val="{24F3CABE-B6B3-4C9B-B5D8-6F5677FB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0F8"/>
    <w:pPr>
      <w:ind w:left="720"/>
      <w:contextualSpacing/>
    </w:pPr>
  </w:style>
  <w:style w:type="character" w:customStyle="1" w:styleId="markedcontent">
    <w:name w:val="markedcontent"/>
    <w:basedOn w:val="Policepardfaut"/>
    <w:rsid w:val="00B22554"/>
  </w:style>
  <w:style w:type="table" w:customStyle="1" w:styleId="Grilledutableau1">
    <w:name w:val="Grille du tableau1"/>
    <w:basedOn w:val="TableauNormal"/>
    <w:next w:val="Grilledutableau"/>
    <w:uiPriority w:val="39"/>
    <w:rsid w:val="00BA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A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42F2-E44A-47ED-80E2-D8E51098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5113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La Chapelle Dvt Bruyeres</dc:creator>
  <cp:keywords/>
  <dc:description/>
  <cp:lastModifiedBy>Mairie La Chapelle Dvt Bruyeres</cp:lastModifiedBy>
  <cp:revision>328</cp:revision>
  <cp:lastPrinted>2023-03-22T15:07:00Z</cp:lastPrinted>
  <dcterms:created xsi:type="dcterms:W3CDTF">2023-02-15T13:28:00Z</dcterms:created>
  <dcterms:modified xsi:type="dcterms:W3CDTF">2024-06-24T07:06:00Z</dcterms:modified>
</cp:coreProperties>
</file>